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67" w:rsidRPr="0061756E" w:rsidRDefault="00D23E67" w:rsidP="00206F8A">
      <w:pPr>
        <w:spacing w:after="120" w:line="240" w:lineRule="auto"/>
        <w:jc w:val="center"/>
        <w:rPr>
          <w:rFonts w:ascii="Cambria" w:hAnsi="Cambria"/>
          <w:sz w:val="20"/>
          <w:szCs w:val="20"/>
        </w:rPr>
      </w:pPr>
      <w:r w:rsidRPr="0061756E">
        <w:rPr>
          <w:rFonts w:ascii="Cambria" w:hAnsi="Cambria" w:cs="Arial"/>
          <w:b/>
          <w:sz w:val="20"/>
          <w:szCs w:val="20"/>
        </w:rPr>
        <w:t xml:space="preserve">HOJA DE INSPECCIÓN DE </w:t>
      </w:r>
      <w:r w:rsidR="00206F8A" w:rsidRPr="0061756E">
        <w:rPr>
          <w:rFonts w:ascii="Cambria" w:hAnsi="Cambria" w:cs="Arial"/>
          <w:b/>
          <w:sz w:val="20"/>
          <w:szCs w:val="20"/>
        </w:rPr>
        <w:t>SALAS DE JUICIOS ORALE</w:t>
      </w:r>
      <w:bookmarkStart w:id="0" w:name="_GoBack"/>
      <w:bookmarkEnd w:id="0"/>
      <w:r w:rsidR="00206F8A" w:rsidRPr="0061756E">
        <w:rPr>
          <w:rFonts w:ascii="Cambria" w:hAnsi="Cambria" w:cs="Arial"/>
          <w:b/>
          <w:sz w:val="20"/>
          <w:szCs w:val="20"/>
        </w:rPr>
        <w:t>S Y CÁMARAS DE GESELL</w:t>
      </w:r>
    </w:p>
    <w:tbl>
      <w:tblPr>
        <w:tblStyle w:val="Tablaconcuadrcula"/>
        <w:tblW w:w="5620" w:type="pct"/>
        <w:tblInd w:w="-572" w:type="dxa"/>
        <w:tblLook w:val="04A0" w:firstRow="1" w:lastRow="0" w:firstColumn="1" w:lastColumn="0" w:noHBand="0" w:noVBand="1"/>
      </w:tblPr>
      <w:tblGrid>
        <w:gridCol w:w="3824"/>
        <w:gridCol w:w="6099"/>
      </w:tblGrid>
      <w:tr w:rsidR="00DE74F9" w:rsidRPr="0061756E" w:rsidTr="00501600">
        <w:trPr>
          <w:trHeight w:val="261"/>
        </w:trPr>
        <w:tc>
          <w:tcPr>
            <w:tcW w:w="1927" w:type="pct"/>
            <w:vAlign w:val="center"/>
          </w:tcPr>
          <w:p w:rsidR="00DE74F9" w:rsidRPr="0061756E" w:rsidRDefault="00DE74F9" w:rsidP="00D23E67">
            <w:pPr>
              <w:rPr>
                <w:rFonts w:ascii="Cambria" w:hAnsi="Cambria" w:cs="Arial"/>
                <w:sz w:val="20"/>
                <w:szCs w:val="20"/>
              </w:rPr>
            </w:pPr>
            <w:r w:rsidRPr="0061756E">
              <w:rPr>
                <w:rFonts w:ascii="Cambria" w:hAnsi="Cambria" w:cs="Arial"/>
                <w:sz w:val="20"/>
                <w:szCs w:val="20"/>
              </w:rPr>
              <w:t>Nombre del Espacio Académico</w:t>
            </w:r>
            <w:r w:rsidR="00D23E67" w:rsidRPr="0061756E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3073" w:type="pct"/>
            <w:vAlign w:val="center"/>
          </w:tcPr>
          <w:p w:rsidR="00DE74F9" w:rsidRPr="0061756E" w:rsidRDefault="00DE74F9" w:rsidP="00D23E6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E74F9" w:rsidRPr="0061756E" w:rsidTr="00501600">
        <w:trPr>
          <w:trHeight w:val="268"/>
        </w:trPr>
        <w:tc>
          <w:tcPr>
            <w:tcW w:w="1927" w:type="pct"/>
            <w:vAlign w:val="center"/>
          </w:tcPr>
          <w:p w:rsidR="00DE74F9" w:rsidRPr="0061756E" w:rsidRDefault="00DE74F9" w:rsidP="00B23473">
            <w:pPr>
              <w:rPr>
                <w:rFonts w:ascii="Cambria" w:hAnsi="Cambria" w:cs="Arial"/>
                <w:sz w:val="20"/>
                <w:szCs w:val="20"/>
              </w:rPr>
            </w:pPr>
            <w:r w:rsidRPr="0061756E">
              <w:rPr>
                <w:rFonts w:ascii="Cambria" w:hAnsi="Cambria" w:cs="Arial"/>
                <w:sz w:val="20"/>
                <w:szCs w:val="20"/>
              </w:rPr>
              <w:t>Nombre del taller</w:t>
            </w:r>
            <w:r w:rsidR="00D23E67" w:rsidRPr="0061756E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3073" w:type="pct"/>
            <w:vAlign w:val="center"/>
          </w:tcPr>
          <w:p w:rsidR="00DE74F9" w:rsidRPr="0061756E" w:rsidRDefault="00DE74F9" w:rsidP="00D23E6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E74F9" w:rsidRPr="0061756E" w:rsidTr="00501600">
        <w:trPr>
          <w:trHeight w:val="252"/>
        </w:trPr>
        <w:tc>
          <w:tcPr>
            <w:tcW w:w="1927" w:type="pct"/>
            <w:vAlign w:val="center"/>
          </w:tcPr>
          <w:p w:rsidR="00DE74F9" w:rsidRPr="0061756E" w:rsidRDefault="00DE74F9" w:rsidP="00D23E67">
            <w:pPr>
              <w:rPr>
                <w:rFonts w:ascii="Cambria" w:hAnsi="Cambria" w:cs="Arial"/>
                <w:sz w:val="20"/>
                <w:szCs w:val="20"/>
              </w:rPr>
            </w:pPr>
            <w:r w:rsidRPr="0061756E">
              <w:rPr>
                <w:rFonts w:ascii="Cambria" w:hAnsi="Cambria" w:cs="Arial"/>
                <w:sz w:val="20"/>
                <w:szCs w:val="20"/>
              </w:rPr>
              <w:t>Fecha de aplicación</w:t>
            </w:r>
            <w:r w:rsidR="00D23E67" w:rsidRPr="0061756E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3073" w:type="pct"/>
            <w:vAlign w:val="center"/>
          </w:tcPr>
          <w:p w:rsidR="00DE74F9" w:rsidRPr="0061756E" w:rsidRDefault="00DE74F9" w:rsidP="00D23E6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E74F9" w:rsidRPr="0061756E" w:rsidTr="00501600">
        <w:trPr>
          <w:trHeight w:val="252"/>
        </w:trPr>
        <w:tc>
          <w:tcPr>
            <w:tcW w:w="1927" w:type="pct"/>
            <w:vAlign w:val="center"/>
          </w:tcPr>
          <w:p w:rsidR="00DE74F9" w:rsidRPr="0061756E" w:rsidRDefault="00DE74F9" w:rsidP="00D23E67">
            <w:pPr>
              <w:rPr>
                <w:rFonts w:ascii="Cambria" w:hAnsi="Cambria" w:cs="Arial"/>
                <w:sz w:val="20"/>
                <w:szCs w:val="20"/>
              </w:rPr>
            </w:pPr>
            <w:r w:rsidRPr="0061756E">
              <w:rPr>
                <w:rFonts w:ascii="Cambria" w:hAnsi="Cambria" w:cs="Arial"/>
                <w:sz w:val="20"/>
                <w:szCs w:val="20"/>
              </w:rPr>
              <w:t>Nombre del aplicador</w:t>
            </w:r>
            <w:r w:rsidR="00D23E67" w:rsidRPr="0061756E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3073" w:type="pct"/>
            <w:vAlign w:val="center"/>
          </w:tcPr>
          <w:p w:rsidR="00DE74F9" w:rsidRPr="0061756E" w:rsidRDefault="00DE74F9" w:rsidP="00D23E6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063D5" w:rsidRPr="0061756E" w:rsidRDefault="00C063D5" w:rsidP="00C063D5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Style w:val="Cuadrculadetablaclara"/>
        <w:tblW w:w="5621" w:type="pct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568"/>
        <w:gridCol w:w="667"/>
        <w:gridCol w:w="2028"/>
        <w:gridCol w:w="2550"/>
      </w:tblGrid>
      <w:tr w:rsidR="00501600" w:rsidRPr="0061756E" w:rsidTr="001A28B9">
        <w:trPr>
          <w:trHeight w:val="196"/>
          <w:tblHeader/>
        </w:trPr>
        <w:tc>
          <w:tcPr>
            <w:tcW w:w="286" w:type="pct"/>
            <w:vMerge w:val="restart"/>
            <w:vAlign w:val="center"/>
          </w:tcPr>
          <w:p w:rsidR="00C063D5" w:rsidRPr="0061756E" w:rsidRDefault="00C063D5" w:rsidP="00C063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1756E">
              <w:rPr>
                <w:rFonts w:ascii="Cambria" w:hAnsi="Cambria" w:cs="Arial"/>
                <w:b/>
                <w:sz w:val="20"/>
                <w:szCs w:val="20"/>
              </w:rPr>
              <w:t>No.</w:t>
            </w:r>
          </w:p>
        </w:tc>
        <w:tc>
          <w:tcPr>
            <w:tcW w:w="1785" w:type="pct"/>
            <w:vMerge w:val="restart"/>
            <w:vAlign w:val="center"/>
          </w:tcPr>
          <w:p w:rsidR="00C063D5" w:rsidRPr="0061756E" w:rsidRDefault="00C063D5" w:rsidP="00C063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1756E">
              <w:rPr>
                <w:rFonts w:ascii="Cambria" w:hAnsi="Cambria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622" w:type="pct"/>
            <w:gridSpan w:val="2"/>
            <w:vAlign w:val="center"/>
          </w:tcPr>
          <w:p w:rsidR="00C063D5" w:rsidRPr="0061756E" w:rsidRDefault="00C063D5" w:rsidP="00C063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1756E">
              <w:rPr>
                <w:rFonts w:ascii="Cambria" w:hAnsi="Cambria" w:cs="Arial"/>
                <w:b/>
                <w:sz w:val="20"/>
                <w:szCs w:val="20"/>
              </w:rPr>
              <w:t>CUMPLE</w:t>
            </w:r>
          </w:p>
        </w:tc>
        <w:tc>
          <w:tcPr>
            <w:tcW w:w="1022" w:type="pct"/>
            <w:vMerge w:val="restart"/>
            <w:vAlign w:val="center"/>
          </w:tcPr>
          <w:p w:rsidR="00C063D5" w:rsidRPr="0061756E" w:rsidRDefault="00C063D5" w:rsidP="00C063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1756E">
              <w:rPr>
                <w:rFonts w:ascii="Cambria" w:hAnsi="Cambria" w:cs="Arial"/>
                <w:b/>
                <w:sz w:val="20"/>
                <w:szCs w:val="20"/>
              </w:rPr>
              <w:t>OBSERVACIONES</w:t>
            </w:r>
          </w:p>
        </w:tc>
        <w:tc>
          <w:tcPr>
            <w:tcW w:w="1285" w:type="pct"/>
            <w:vMerge w:val="restart"/>
          </w:tcPr>
          <w:p w:rsidR="00C063D5" w:rsidRPr="0061756E" w:rsidRDefault="00C063D5" w:rsidP="00C063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1756E">
              <w:rPr>
                <w:rFonts w:ascii="Cambria" w:hAnsi="Cambria" w:cs="Arial"/>
                <w:b/>
                <w:sz w:val="20"/>
                <w:szCs w:val="20"/>
              </w:rPr>
              <w:t>NORMATIVIDAD APLICABLE</w:t>
            </w:r>
          </w:p>
        </w:tc>
      </w:tr>
      <w:tr w:rsidR="008F3EA3" w:rsidRPr="0061756E" w:rsidTr="001A28B9">
        <w:trPr>
          <w:trHeight w:val="141"/>
          <w:tblHeader/>
        </w:trPr>
        <w:tc>
          <w:tcPr>
            <w:tcW w:w="286" w:type="pct"/>
            <w:vMerge/>
            <w:vAlign w:val="center"/>
          </w:tcPr>
          <w:p w:rsidR="00C063D5" w:rsidRPr="0061756E" w:rsidRDefault="00C063D5" w:rsidP="00C063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Merge/>
            <w:vAlign w:val="center"/>
          </w:tcPr>
          <w:p w:rsidR="00C063D5" w:rsidRPr="0061756E" w:rsidRDefault="00C063D5" w:rsidP="00C063D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C063D5" w:rsidRPr="0061756E" w:rsidRDefault="00C063D5" w:rsidP="00C063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1756E">
              <w:rPr>
                <w:rFonts w:ascii="Cambria" w:hAnsi="Cambria" w:cs="Arial"/>
                <w:b/>
                <w:sz w:val="20"/>
                <w:szCs w:val="20"/>
              </w:rPr>
              <w:t>SI</w:t>
            </w:r>
          </w:p>
        </w:tc>
        <w:tc>
          <w:tcPr>
            <w:tcW w:w="336" w:type="pct"/>
            <w:vAlign w:val="center"/>
          </w:tcPr>
          <w:p w:rsidR="00C063D5" w:rsidRPr="0061756E" w:rsidRDefault="00C063D5" w:rsidP="00C063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1756E">
              <w:rPr>
                <w:rFonts w:ascii="Cambria" w:hAnsi="Cambria" w:cs="Arial"/>
                <w:b/>
                <w:sz w:val="20"/>
                <w:szCs w:val="20"/>
              </w:rPr>
              <w:t>NO</w:t>
            </w:r>
          </w:p>
        </w:tc>
        <w:tc>
          <w:tcPr>
            <w:tcW w:w="1022" w:type="pct"/>
            <w:vMerge/>
            <w:vAlign w:val="center"/>
          </w:tcPr>
          <w:p w:rsidR="00C063D5" w:rsidRPr="0061756E" w:rsidRDefault="00C063D5" w:rsidP="00C063D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  <w:vMerge/>
          </w:tcPr>
          <w:p w:rsidR="00C063D5" w:rsidRPr="0061756E" w:rsidRDefault="00C063D5" w:rsidP="00C063D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30866" w:rsidRPr="0061756E" w:rsidTr="00E07882">
        <w:trPr>
          <w:trHeight w:val="183"/>
        </w:trPr>
        <w:tc>
          <w:tcPr>
            <w:tcW w:w="5000" w:type="pct"/>
            <w:gridSpan w:val="6"/>
            <w:vAlign w:val="center"/>
          </w:tcPr>
          <w:p w:rsidR="00D30866" w:rsidRPr="0061756E" w:rsidRDefault="00D30866" w:rsidP="00C063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1756E">
              <w:rPr>
                <w:rFonts w:ascii="Cambria" w:hAnsi="Cambria" w:cs="Arial"/>
                <w:b/>
                <w:sz w:val="20"/>
                <w:szCs w:val="20"/>
              </w:rPr>
              <w:t>INSTALACIONES Y MOBILIARIO</w:t>
            </w:r>
          </w:p>
        </w:tc>
      </w:tr>
      <w:tr w:rsidR="008F3EA3" w:rsidRPr="0061756E" w:rsidTr="001A28B9">
        <w:trPr>
          <w:trHeight w:val="295"/>
        </w:trPr>
        <w:tc>
          <w:tcPr>
            <w:tcW w:w="286" w:type="pct"/>
            <w:vAlign w:val="center"/>
          </w:tcPr>
          <w:p w:rsidR="001F10D1" w:rsidRPr="0061756E" w:rsidRDefault="001F10D1" w:rsidP="001F10D1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1F10D1" w:rsidRPr="00FE0DD3" w:rsidRDefault="001F10D1" w:rsidP="001F10D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FE0DD3">
              <w:rPr>
                <w:rFonts w:ascii="Cambria" w:hAnsi="Cambria" w:cs="Arial"/>
                <w:sz w:val="20"/>
                <w:szCs w:val="20"/>
              </w:rPr>
              <w:t>Las instalaciones se encuentran limpias y ordenadas</w:t>
            </w:r>
          </w:p>
        </w:tc>
        <w:tc>
          <w:tcPr>
            <w:tcW w:w="28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1F10D1" w:rsidRPr="0061756E" w:rsidRDefault="001F10D1" w:rsidP="001F10D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  <w:vMerge w:val="restart"/>
            <w:vAlign w:val="center"/>
          </w:tcPr>
          <w:p w:rsidR="001F10D1" w:rsidRPr="0087222D" w:rsidRDefault="001F10D1" w:rsidP="001F10D1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222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s-MX"/>
              </w:rPr>
              <w:t>NOM-001-STPS-2008. Edificios, locales, instalaciones y áreas en los centros de trabajo - Condiciones de seguridad.</w:t>
            </w:r>
          </w:p>
        </w:tc>
      </w:tr>
      <w:tr w:rsidR="008F3EA3" w:rsidRPr="0061756E" w:rsidTr="001A28B9">
        <w:trPr>
          <w:trHeight w:val="295"/>
        </w:trPr>
        <w:tc>
          <w:tcPr>
            <w:tcW w:w="286" w:type="pct"/>
            <w:vAlign w:val="center"/>
          </w:tcPr>
          <w:p w:rsidR="001F10D1" w:rsidRPr="0061756E" w:rsidRDefault="001F10D1" w:rsidP="001F10D1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1F10D1" w:rsidRPr="00FE0DD3" w:rsidRDefault="001F10D1" w:rsidP="00346678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FE0DD3">
              <w:rPr>
                <w:rFonts w:ascii="Cambria" w:hAnsi="Cambria" w:cs="Arial"/>
                <w:sz w:val="20"/>
                <w:szCs w:val="20"/>
              </w:rPr>
              <w:t xml:space="preserve">Existen </w:t>
            </w:r>
            <w:r w:rsidR="00346678">
              <w:rPr>
                <w:rFonts w:ascii="Cambria" w:hAnsi="Cambria" w:cs="Arial"/>
                <w:sz w:val="20"/>
                <w:szCs w:val="20"/>
              </w:rPr>
              <w:t>accesos</w:t>
            </w:r>
            <w:r w:rsidRPr="00FE0DD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346678">
              <w:rPr>
                <w:rFonts w:ascii="Cambria" w:hAnsi="Cambria" w:cs="Arial"/>
                <w:sz w:val="20"/>
                <w:szCs w:val="20"/>
              </w:rPr>
              <w:t>a</w:t>
            </w:r>
            <w:r w:rsidRPr="00FE0DD3">
              <w:rPr>
                <w:rFonts w:ascii="Cambria" w:hAnsi="Cambria" w:cs="Arial"/>
                <w:sz w:val="20"/>
                <w:szCs w:val="20"/>
              </w:rPr>
              <w:t>propia</w:t>
            </w:r>
            <w:r w:rsidR="00346678">
              <w:rPr>
                <w:rFonts w:ascii="Cambria" w:hAnsi="Cambria" w:cs="Arial"/>
                <w:sz w:val="20"/>
                <w:szCs w:val="20"/>
              </w:rPr>
              <w:t>do</w:t>
            </w:r>
            <w:r w:rsidRPr="00FE0DD3">
              <w:rPr>
                <w:rFonts w:ascii="Cambria" w:hAnsi="Cambria" w:cs="Arial"/>
                <w:sz w:val="20"/>
                <w:szCs w:val="20"/>
              </w:rPr>
              <w:t xml:space="preserve">s para personas con capacidades diferentes </w:t>
            </w:r>
          </w:p>
        </w:tc>
        <w:tc>
          <w:tcPr>
            <w:tcW w:w="28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  <w:vMerge/>
          </w:tcPr>
          <w:p w:rsidR="001F10D1" w:rsidRPr="0087222D" w:rsidRDefault="001F10D1" w:rsidP="001F10D1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F3EA3" w:rsidRPr="0061756E" w:rsidTr="001A28B9">
        <w:trPr>
          <w:trHeight w:val="185"/>
        </w:trPr>
        <w:tc>
          <w:tcPr>
            <w:tcW w:w="286" w:type="pct"/>
            <w:vAlign w:val="center"/>
          </w:tcPr>
          <w:p w:rsidR="001F10D1" w:rsidRPr="0061756E" w:rsidRDefault="001F10D1" w:rsidP="001F10D1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1F10D1" w:rsidRPr="00FE0DD3" w:rsidRDefault="00346678" w:rsidP="008C559A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</w:t>
            </w:r>
            <w:r w:rsidR="001F10D1" w:rsidRPr="00FE0DD3">
              <w:rPr>
                <w:rFonts w:ascii="Cambria" w:hAnsi="Cambria" w:cs="Arial"/>
                <w:sz w:val="20"/>
                <w:szCs w:val="20"/>
              </w:rPr>
              <w:t>iso</w:t>
            </w:r>
            <w:r w:rsidR="008C559A">
              <w:rPr>
                <w:rFonts w:ascii="Cambria" w:hAnsi="Cambria" w:cs="Arial"/>
                <w:sz w:val="20"/>
                <w:szCs w:val="20"/>
              </w:rPr>
              <w:t xml:space="preserve"> adecuado</w:t>
            </w:r>
          </w:p>
        </w:tc>
        <w:tc>
          <w:tcPr>
            <w:tcW w:w="28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1F10D1" w:rsidRPr="0061756E" w:rsidRDefault="001F10D1" w:rsidP="001F10D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  <w:vMerge/>
          </w:tcPr>
          <w:p w:rsidR="001F10D1" w:rsidRPr="0087222D" w:rsidRDefault="001F10D1" w:rsidP="001F10D1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F3EA3" w:rsidRPr="0061756E" w:rsidTr="001A28B9">
        <w:trPr>
          <w:trHeight w:val="185"/>
        </w:trPr>
        <w:tc>
          <w:tcPr>
            <w:tcW w:w="286" w:type="pct"/>
            <w:vAlign w:val="center"/>
          </w:tcPr>
          <w:p w:rsidR="001F10D1" w:rsidRPr="0061756E" w:rsidRDefault="001F10D1" w:rsidP="001F10D1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1F10D1" w:rsidRPr="00FE0DD3" w:rsidRDefault="00346678" w:rsidP="00346678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</w:t>
            </w:r>
            <w:r w:rsidR="008C559A">
              <w:rPr>
                <w:rFonts w:ascii="Cambria" w:hAnsi="Cambria" w:cs="Arial"/>
                <w:sz w:val="20"/>
                <w:szCs w:val="20"/>
              </w:rPr>
              <w:t>echo adecuado</w:t>
            </w:r>
          </w:p>
        </w:tc>
        <w:tc>
          <w:tcPr>
            <w:tcW w:w="28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1F10D1" w:rsidRPr="0061756E" w:rsidRDefault="001F10D1" w:rsidP="001F10D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  <w:vMerge/>
          </w:tcPr>
          <w:p w:rsidR="001F10D1" w:rsidRPr="0087222D" w:rsidRDefault="001F10D1" w:rsidP="001F10D1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F3EA3" w:rsidRPr="0061756E" w:rsidTr="001A28B9">
        <w:trPr>
          <w:trHeight w:val="185"/>
        </w:trPr>
        <w:tc>
          <w:tcPr>
            <w:tcW w:w="286" w:type="pct"/>
            <w:vAlign w:val="center"/>
          </w:tcPr>
          <w:p w:rsidR="001F10D1" w:rsidRPr="0061756E" w:rsidRDefault="001F10D1" w:rsidP="001F10D1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1F10D1" w:rsidRPr="00FE0DD3" w:rsidRDefault="00346678" w:rsidP="001F10D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</w:t>
            </w:r>
            <w:r w:rsidR="001F10D1" w:rsidRPr="00FE0DD3">
              <w:rPr>
                <w:rFonts w:ascii="Cambria" w:hAnsi="Cambria" w:cs="Arial"/>
                <w:sz w:val="20"/>
                <w:szCs w:val="20"/>
              </w:rPr>
              <w:t>aredes adecuadas</w:t>
            </w:r>
          </w:p>
        </w:tc>
        <w:tc>
          <w:tcPr>
            <w:tcW w:w="28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1F10D1" w:rsidRPr="0061756E" w:rsidRDefault="001F10D1" w:rsidP="001F10D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  <w:vMerge/>
          </w:tcPr>
          <w:p w:rsidR="001F10D1" w:rsidRPr="0087222D" w:rsidRDefault="001F10D1" w:rsidP="001F10D1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F3EA3" w:rsidRPr="0061756E" w:rsidTr="001A28B9">
        <w:trPr>
          <w:trHeight w:val="185"/>
        </w:trPr>
        <w:tc>
          <w:tcPr>
            <w:tcW w:w="286" w:type="pct"/>
            <w:vAlign w:val="center"/>
          </w:tcPr>
          <w:p w:rsidR="001F10D1" w:rsidRPr="0061756E" w:rsidRDefault="001F10D1" w:rsidP="001F10D1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1F10D1" w:rsidRPr="00FE0DD3" w:rsidRDefault="001F10D1" w:rsidP="001F10D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FE0DD3">
              <w:rPr>
                <w:rFonts w:ascii="Cambria" w:hAnsi="Cambria" w:cs="Arial"/>
                <w:sz w:val="20"/>
                <w:szCs w:val="20"/>
              </w:rPr>
              <w:t>Iluminación adecuada (artificial o natural)</w:t>
            </w:r>
          </w:p>
        </w:tc>
        <w:tc>
          <w:tcPr>
            <w:tcW w:w="28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1F10D1" w:rsidRPr="0061756E" w:rsidRDefault="001F10D1" w:rsidP="001F10D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1F10D1" w:rsidRPr="0087222D" w:rsidRDefault="001F10D1" w:rsidP="001F10D1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87222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s-MX"/>
              </w:rPr>
              <w:t>NOM-029-STPS-2011. Mantenimiento de las instalaciones eléctricas en los centros de trabajo - Condiciones de seguridad.</w:t>
            </w:r>
          </w:p>
        </w:tc>
      </w:tr>
      <w:tr w:rsidR="008F3EA3" w:rsidRPr="0061756E" w:rsidTr="001A28B9">
        <w:trPr>
          <w:trHeight w:val="295"/>
        </w:trPr>
        <w:tc>
          <w:tcPr>
            <w:tcW w:w="286" w:type="pct"/>
            <w:vAlign w:val="center"/>
          </w:tcPr>
          <w:p w:rsidR="001F10D1" w:rsidRPr="0061756E" w:rsidRDefault="001F10D1" w:rsidP="001F10D1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1F10D1" w:rsidRPr="00FE0DD3" w:rsidRDefault="001F10D1" w:rsidP="001F10D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FE0DD3">
              <w:rPr>
                <w:rFonts w:ascii="Cambria" w:hAnsi="Cambria" w:cs="Arial"/>
                <w:noProof/>
                <w:sz w:val="20"/>
                <w:szCs w:val="20"/>
                <w:lang w:eastAsia="es-MX"/>
              </w:rPr>
              <w:t>Ventilación adecuada (artificial o natural)</w:t>
            </w:r>
          </w:p>
        </w:tc>
        <w:tc>
          <w:tcPr>
            <w:tcW w:w="28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  <w:vMerge w:val="restart"/>
            <w:vAlign w:val="center"/>
          </w:tcPr>
          <w:p w:rsidR="001F10D1" w:rsidRPr="0087222D" w:rsidRDefault="001F10D1" w:rsidP="001F10D1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222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s-MX"/>
              </w:rPr>
              <w:t>NOM-001-STPS-2008. Edificios, locales, instalaciones y áreas en los centros de trabajo - Condiciones de seguridad.</w:t>
            </w:r>
          </w:p>
        </w:tc>
      </w:tr>
      <w:tr w:rsidR="008F3EA3" w:rsidRPr="0061756E" w:rsidTr="001A28B9">
        <w:trPr>
          <w:trHeight w:val="158"/>
        </w:trPr>
        <w:tc>
          <w:tcPr>
            <w:tcW w:w="286" w:type="pct"/>
            <w:vAlign w:val="center"/>
          </w:tcPr>
          <w:p w:rsidR="001F10D1" w:rsidRPr="0061756E" w:rsidRDefault="001F10D1" w:rsidP="001F10D1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1F10D1" w:rsidRPr="00FE0DD3" w:rsidRDefault="001F10D1" w:rsidP="001F10D1">
            <w:pPr>
              <w:spacing w:line="276" w:lineRule="auto"/>
              <w:rPr>
                <w:rFonts w:ascii="Cambria" w:hAnsi="Cambria" w:cs="Arial"/>
                <w:noProof/>
                <w:sz w:val="20"/>
                <w:szCs w:val="20"/>
                <w:lang w:eastAsia="es-MX"/>
              </w:rPr>
            </w:pPr>
            <w:r w:rsidRPr="00FE0DD3">
              <w:rPr>
                <w:rFonts w:ascii="Cambria" w:hAnsi="Cambria" w:cs="Arial"/>
                <w:noProof/>
                <w:sz w:val="20"/>
                <w:szCs w:val="20"/>
                <w:lang w:eastAsia="es-MX"/>
              </w:rPr>
              <w:t>Puertas en buen estado</w:t>
            </w:r>
          </w:p>
        </w:tc>
        <w:tc>
          <w:tcPr>
            <w:tcW w:w="28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  <w:vMerge/>
          </w:tcPr>
          <w:p w:rsidR="001F10D1" w:rsidRPr="0087222D" w:rsidRDefault="001F10D1" w:rsidP="001F10D1">
            <w:pPr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F3EA3" w:rsidRPr="0061756E" w:rsidTr="001A28B9">
        <w:trPr>
          <w:trHeight w:val="198"/>
        </w:trPr>
        <w:tc>
          <w:tcPr>
            <w:tcW w:w="286" w:type="pct"/>
            <w:vAlign w:val="center"/>
          </w:tcPr>
          <w:p w:rsidR="001F10D1" w:rsidRPr="0061756E" w:rsidRDefault="001F10D1" w:rsidP="001F10D1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1F10D1" w:rsidRPr="00FE0DD3" w:rsidRDefault="001F10D1" w:rsidP="001F10D1">
            <w:pPr>
              <w:spacing w:line="276" w:lineRule="auto"/>
              <w:rPr>
                <w:rFonts w:ascii="Cambria" w:hAnsi="Cambria" w:cs="Arial"/>
                <w:noProof/>
                <w:sz w:val="20"/>
                <w:szCs w:val="20"/>
                <w:lang w:eastAsia="es-MX"/>
              </w:rPr>
            </w:pPr>
            <w:r w:rsidRPr="00FE0DD3">
              <w:rPr>
                <w:rFonts w:ascii="Cambria" w:hAnsi="Cambria" w:cs="Arial"/>
                <w:noProof/>
                <w:sz w:val="20"/>
                <w:szCs w:val="20"/>
                <w:lang w:eastAsia="es-MX"/>
              </w:rPr>
              <w:t>Ventanas en buen estado</w:t>
            </w:r>
          </w:p>
        </w:tc>
        <w:tc>
          <w:tcPr>
            <w:tcW w:w="28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  <w:vMerge/>
          </w:tcPr>
          <w:p w:rsidR="001F10D1" w:rsidRPr="0087222D" w:rsidRDefault="001F10D1" w:rsidP="001F10D1">
            <w:pPr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F3EA3" w:rsidRPr="0061756E" w:rsidTr="001A28B9">
        <w:trPr>
          <w:trHeight w:val="238"/>
        </w:trPr>
        <w:tc>
          <w:tcPr>
            <w:tcW w:w="286" w:type="pct"/>
            <w:vAlign w:val="center"/>
          </w:tcPr>
          <w:p w:rsidR="001F10D1" w:rsidRPr="0061756E" w:rsidRDefault="001F10D1" w:rsidP="001F10D1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1F10D1" w:rsidRPr="00FE0DD3" w:rsidRDefault="001F10D1" w:rsidP="001F10D1">
            <w:pPr>
              <w:spacing w:line="276" w:lineRule="auto"/>
              <w:rPr>
                <w:rFonts w:ascii="Cambria" w:hAnsi="Cambria" w:cs="Arial"/>
                <w:noProof/>
                <w:sz w:val="20"/>
                <w:szCs w:val="20"/>
                <w:lang w:eastAsia="es-MX"/>
              </w:rPr>
            </w:pPr>
            <w:r w:rsidRPr="00FE0DD3">
              <w:rPr>
                <w:rFonts w:ascii="Cambria" w:hAnsi="Cambria" w:cs="Arial"/>
                <w:noProof/>
                <w:sz w:val="20"/>
                <w:szCs w:val="20"/>
                <w:lang w:eastAsia="es-MX"/>
              </w:rPr>
              <w:t>Vidrios en buen estado</w:t>
            </w:r>
          </w:p>
        </w:tc>
        <w:tc>
          <w:tcPr>
            <w:tcW w:w="28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  <w:vMerge/>
          </w:tcPr>
          <w:p w:rsidR="001F10D1" w:rsidRPr="0087222D" w:rsidRDefault="001F10D1" w:rsidP="001F10D1">
            <w:pPr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F3EA3" w:rsidRPr="0061756E" w:rsidTr="001A28B9">
        <w:trPr>
          <w:trHeight w:val="241"/>
        </w:trPr>
        <w:tc>
          <w:tcPr>
            <w:tcW w:w="286" w:type="pct"/>
            <w:vAlign w:val="center"/>
          </w:tcPr>
          <w:p w:rsidR="001F10D1" w:rsidRPr="0061756E" w:rsidRDefault="001F10D1" w:rsidP="001F10D1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1F10D1" w:rsidRPr="0061756E" w:rsidRDefault="001F10D1" w:rsidP="001F10D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61756E">
              <w:rPr>
                <w:rFonts w:ascii="Cambria" w:hAnsi="Cambria" w:cs="Arial"/>
                <w:sz w:val="20"/>
                <w:szCs w:val="20"/>
              </w:rPr>
              <w:t xml:space="preserve">Sillas </w:t>
            </w:r>
            <w:r w:rsidR="00346678">
              <w:rPr>
                <w:rFonts w:ascii="Cambria" w:hAnsi="Cambria" w:cs="Arial"/>
                <w:sz w:val="20"/>
                <w:szCs w:val="20"/>
              </w:rPr>
              <w:t xml:space="preserve">o plazas </w:t>
            </w:r>
            <w:r w:rsidRPr="0061756E">
              <w:rPr>
                <w:rFonts w:ascii="Cambria" w:hAnsi="Cambria" w:cs="Arial"/>
                <w:sz w:val="20"/>
                <w:szCs w:val="20"/>
              </w:rPr>
              <w:t>en buen estado</w:t>
            </w:r>
          </w:p>
        </w:tc>
        <w:tc>
          <w:tcPr>
            <w:tcW w:w="28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1F10D1" w:rsidRPr="0061756E" w:rsidRDefault="001F10D1" w:rsidP="001F10D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  <w:vMerge/>
          </w:tcPr>
          <w:p w:rsidR="001F10D1" w:rsidRPr="0087222D" w:rsidRDefault="001F10D1" w:rsidP="001F10D1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01600" w:rsidRPr="0061756E" w:rsidTr="001A28B9">
        <w:trPr>
          <w:trHeight w:val="295"/>
        </w:trPr>
        <w:tc>
          <w:tcPr>
            <w:tcW w:w="286" w:type="pct"/>
            <w:vAlign w:val="center"/>
          </w:tcPr>
          <w:p w:rsidR="001F10D1" w:rsidRPr="0061756E" w:rsidRDefault="001F10D1" w:rsidP="001F10D1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1F10D1" w:rsidRPr="00FE0DD3" w:rsidRDefault="001F10D1" w:rsidP="00346678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FE0DD3">
              <w:rPr>
                <w:rFonts w:ascii="Cambria" w:hAnsi="Cambria" w:cs="Arial"/>
                <w:sz w:val="20"/>
                <w:szCs w:val="20"/>
              </w:rPr>
              <w:t>Cuenta con instalaciones pa</w:t>
            </w:r>
            <w:r w:rsidR="00346678">
              <w:rPr>
                <w:rFonts w:ascii="Cambria" w:hAnsi="Cambria" w:cs="Arial"/>
                <w:sz w:val="20"/>
                <w:szCs w:val="20"/>
              </w:rPr>
              <w:t>ra equipo audiovisual (pantalla, bocinas, cámaras, micrófonos</w:t>
            </w:r>
            <w:r w:rsidRPr="00FE0DD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28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1F10D1" w:rsidRPr="0061756E" w:rsidRDefault="001F10D1" w:rsidP="001F10D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  <w:vMerge w:val="restart"/>
          </w:tcPr>
          <w:p w:rsidR="001F10D1" w:rsidRPr="0087222D" w:rsidRDefault="001F10D1" w:rsidP="001F10D1">
            <w:pPr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s-MX"/>
              </w:rPr>
            </w:pPr>
            <w:r w:rsidRPr="0087222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s-MX"/>
              </w:rPr>
              <w:t>NOM-029-STPS-2011. Mantenimiento de las instalaciones eléctricas en los centros de trabajo - Condiciones de seguridad.</w:t>
            </w:r>
          </w:p>
        </w:tc>
      </w:tr>
      <w:tr w:rsidR="00501600" w:rsidRPr="0061756E" w:rsidTr="001A28B9">
        <w:trPr>
          <w:trHeight w:val="295"/>
        </w:trPr>
        <w:tc>
          <w:tcPr>
            <w:tcW w:w="286" w:type="pct"/>
            <w:vAlign w:val="center"/>
          </w:tcPr>
          <w:p w:rsidR="001F10D1" w:rsidRPr="0061756E" w:rsidRDefault="001F10D1" w:rsidP="001F10D1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1F10D1" w:rsidRPr="00FE0DD3" w:rsidRDefault="001F10D1" w:rsidP="001F10D1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FE0DD3">
              <w:rPr>
                <w:rFonts w:ascii="Cambria" w:hAnsi="Cambria" w:cs="Arial"/>
                <w:sz w:val="20"/>
                <w:szCs w:val="20"/>
              </w:rPr>
              <w:t>Internet funcional (alámbrico e inalámbrico)</w:t>
            </w:r>
          </w:p>
        </w:tc>
        <w:tc>
          <w:tcPr>
            <w:tcW w:w="28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1F10D1" w:rsidRPr="0061756E" w:rsidRDefault="001F10D1" w:rsidP="001F10D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  <w:vMerge/>
          </w:tcPr>
          <w:p w:rsidR="001F10D1" w:rsidRPr="0087222D" w:rsidRDefault="001F10D1" w:rsidP="001F10D1">
            <w:pPr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01600" w:rsidRPr="0061756E" w:rsidTr="001A28B9">
        <w:trPr>
          <w:trHeight w:val="295"/>
        </w:trPr>
        <w:tc>
          <w:tcPr>
            <w:tcW w:w="286" w:type="pct"/>
            <w:vAlign w:val="center"/>
          </w:tcPr>
          <w:p w:rsidR="001F10D1" w:rsidRPr="0061756E" w:rsidRDefault="001F10D1" w:rsidP="001F10D1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1F10D1" w:rsidRPr="00FE0DD3" w:rsidRDefault="001F10D1" w:rsidP="001F10D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FE0DD3">
              <w:rPr>
                <w:rFonts w:ascii="Cambria" w:hAnsi="Cambria" w:cs="Arial"/>
                <w:sz w:val="20"/>
                <w:szCs w:val="20"/>
              </w:rPr>
              <w:t>Instalación eléctrica adecuada (lámparas, contactos e interruptores independientes)</w:t>
            </w:r>
          </w:p>
        </w:tc>
        <w:tc>
          <w:tcPr>
            <w:tcW w:w="28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1F10D1" w:rsidRPr="0061756E" w:rsidRDefault="001F10D1" w:rsidP="001F10D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  <w:vMerge/>
          </w:tcPr>
          <w:p w:rsidR="001F10D1" w:rsidRPr="0087222D" w:rsidRDefault="001F10D1" w:rsidP="001F10D1">
            <w:pPr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01600" w:rsidRPr="0061756E" w:rsidTr="001A28B9">
        <w:trPr>
          <w:trHeight w:val="295"/>
        </w:trPr>
        <w:tc>
          <w:tcPr>
            <w:tcW w:w="286" w:type="pct"/>
            <w:vAlign w:val="center"/>
          </w:tcPr>
          <w:p w:rsidR="001F10D1" w:rsidRPr="0061756E" w:rsidRDefault="001F10D1" w:rsidP="001F10D1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1F10D1" w:rsidRPr="00FE0DD3" w:rsidRDefault="001F10D1" w:rsidP="001F10D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FE0DD3">
              <w:rPr>
                <w:rFonts w:ascii="Cambria" w:hAnsi="Cambria" w:cs="Arial"/>
                <w:sz w:val="20"/>
                <w:szCs w:val="20"/>
              </w:rPr>
              <w:t xml:space="preserve">Tableros eléctricos (protegidos, etiquetados) </w:t>
            </w:r>
          </w:p>
        </w:tc>
        <w:tc>
          <w:tcPr>
            <w:tcW w:w="28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1F10D1" w:rsidRPr="0061756E" w:rsidRDefault="001F10D1" w:rsidP="001F10D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  <w:vMerge/>
          </w:tcPr>
          <w:p w:rsidR="001F10D1" w:rsidRPr="0087222D" w:rsidRDefault="001F10D1" w:rsidP="001F10D1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F10D1" w:rsidRPr="0061756E" w:rsidTr="00E07882">
        <w:trPr>
          <w:trHeight w:val="200"/>
        </w:trPr>
        <w:tc>
          <w:tcPr>
            <w:tcW w:w="5000" w:type="pct"/>
            <w:gridSpan w:val="6"/>
            <w:vAlign w:val="center"/>
          </w:tcPr>
          <w:p w:rsidR="001F10D1" w:rsidRPr="0061756E" w:rsidRDefault="001F10D1" w:rsidP="001F10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1756E">
              <w:rPr>
                <w:rFonts w:ascii="Cambria" w:hAnsi="Cambria" w:cs="Arial"/>
                <w:b/>
                <w:sz w:val="20"/>
                <w:szCs w:val="20"/>
              </w:rPr>
              <w:t>SEGURIDAD</w:t>
            </w:r>
          </w:p>
        </w:tc>
      </w:tr>
      <w:tr w:rsidR="008F3EA3" w:rsidRPr="0061756E" w:rsidTr="001A28B9">
        <w:trPr>
          <w:trHeight w:val="141"/>
        </w:trPr>
        <w:tc>
          <w:tcPr>
            <w:tcW w:w="286" w:type="pct"/>
            <w:vAlign w:val="center"/>
          </w:tcPr>
          <w:p w:rsidR="00F121AF" w:rsidRPr="0061756E" w:rsidRDefault="00F121AF" w:rsidP="00F121AF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F121AF" w:rsidRPr="00FE0DD3" w:rsidRDefault="00F121AF" w:rsidP="00F121AF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FE0DD3">
              <w:rPr>
                <w:rFonts w:ascii="Cambria" w:hAnsi="Cambria" w:cs="Arial"/>
                <w:sz w:val="20"/>
                <w:szCs w:val="20"/>
              </w:rPr>
              <w:t>Cuenta con extintores señalizado</w:t>
            </w:r>
            <w:r w:rsidR="004D6009">
              <w:rPr>
                <w:rFonts w:ascii="Cambria" w:hAnsi="Cambria" w:cs="Arial"/>
                <w:sz w:val="20"/>
                <w:szCs w:val="20"/>
              </w:rPr>
              <w:t>s, recargados y sin obstrucción</w:t>
            </w:r>
          </w:p>
        </w:tc>
        <w:tc>
          <w:tcPr>
            <w:tcW w:w="286" w:type="pct"/>
          </w:tcPr>
          <w:p w:rsidR="00F121AF" w:rsidRPr="0061756E" w:rsidRDefault="00F121AF" w:rsidP="00F121A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F121AF" w:rsidRPr="0061756E" w:rsidRDefault="00F121AF" w:rsidP="00F121A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F121AF" w:rsidRPr="0061756E" w:rsidRDefault="00F121AF" w:rsidP="00F121A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F121AF" w:rsidRPr="0087222D" w:rsidRDefault="00F121AF" w:rsidP="00F121AF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87222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s-MX"/>
              </w:rPr>
              <w:t>NOM-002-STPS-2010. Condiciones de seguridad - Prevención   y protección contra incendios en los centros de trabajo.</w:t>
            </w:r>
          </w:p>
        </w:tc>
      </w:tr>
      <w:tr w:rsidR="008F3EA3" w:rsidRPr="0061756E" w:rsidTr="001A28B9">
        <w:trPr>
          <w:trHeight w:val="971"/>
        </w:trPr>
        <w:tc>
          <w:tcPr>
            <w:tcW w:w="286" w:type="pct"/>
            <w:vAlign w:val="center"/>
          </w:tcPr>
          <w:p w:rsidR="00F121AF" w:rsidRPr="0061756E" w:rsidRDefault="00F121AF" w:rsidP="00F121AF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F121AF" w:rsidRPr="00FE0DD3" w:rsidRDefault="00F121AF" w:rsidP="00F121AF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FE0DD3">
              <w:rPr>
                <w:rFonts w:ascii="Cambria" w:hAnsi="Cambria" w:cs="Arial"/>
                <w:sz w:val="20"/>
                <w:szCs w:val="20"/>
              </w:rPr>
              <w:t xml:space="preserve">Cuenta con la señalética </w:t>
            </w:r>
            <w:r w:rsidR="00D03996">
              <w:rPr>
                <w:rFonts w:ascii="Cambria" w:hAnsi="Cambria" w:cs="Arial"/>
                <w:sz w:val="20"/>
                <w:szCs w:val="20"/>
              </w:rPr>
              <w:t>de</w:t>
            </w:r>
          </w:p>
          <w:p w:rsidR="00F121AF" w:rsidRPr="00FE0DD3" w:rsidRDefault="00F121AF" w:rsidP="00D03996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FE0DD3">
              <w:rPr>
                <w:rFonts w:ascii="Cambria" w:hAnsi="Cambria"/>
                <w:sz w:val="20"/>
                <w:szCs w:val="20"/>
              </w:rPr>
              <w:t>No</w:t>
            </w:r>
            <w:r w:rsidR="00D03996">
              <w:rPr>
                <w:rFonts w:ascii="Cambria" w:hAnsi="Cambria"/>
                <w:sz w:val="20"/>
                <w:szCs w:val="20"/>
              </w:rPr>
              <w:t>:</w:t>
            </w:r>
            <w:r w:rsidRPr="00FE0DD3">
              <w:rPr>
                <w:rFonts w:ascii="Cambria" w:hAnsi="Cambria"/>
                <w:sz w:val="20"/>
                <w:szCs w:val="20"/>
              </w:rPr>
              <w:t xml:space="preserve"> comer, fumar, celular</w:t>
            </w:r>
            <w:r w:rsidR="00D03996">
              <w:rPr>
                <w:rFonts w:ascii="Cambria" w:hAnsi="Cambria"/>
                <w:sz w:val="20"/>
                <w:szCs w:val="20"/>
              </w:rPr>
              <w:t>;</w:t>
            </w:r>
            <w:r w:rsidRPr="00FE0DD3">
              <w:rPr>
                <w:rFonts w:ascii="Cambria" w:hAnsi="Cambria"/>
                <w:sz w:val="20"/>
                <w:szCs w:val="20"/>
              </w:rPr>
              <w:t xml:space="preserve"> ruta de evacuación, botiquín, sismo e incendio, </w:t>
            </w:r>
            <w:r w:rsidR="00D03996">
              <w:rPr>
                <w:rFonts w:ascii="Cambria" w:hAnsi="Cambria"/>
                <w:sz w:val="20"/>
                <w:szCs w:val="20"/>
              </w:rPr>
              <w:t>solo personal autorizado.</w:t>
            </w:r>
          </w:p>
        </w:tc>
        <w:tc>
          <w:tcPr>
            <w:tcW w:w="286" w:type="pct"/>
          </w:tcPr>
          <w:p w:rsidR="00F121AF" w:rsidRPr="0061756E" w:rsidRDefault="00F121AF" w:rsidP="00F121A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F121AF" w:rsidRPr="0061756E" w:rsidRDefault="00F121AF" w:rsidP="00F121A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F121AF" w:rsidRPr="0061756E" w:rsidRDefault="00F121AF" w:rsidP="00F121A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F121AF" w:rsidRPr="0087222D" w:rsidRDefault="00F121AF" w:rsidP="00F121AF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87222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s-MX"/>
              </w:rPr>
              <w:t xml:space="preserve">NOM-026-STPS-2008. Colores y señales de seguridad e higiene, e identificación de riesgos por fluidos conducidos en tuberías. </w:t>
            </w:r>
          </w:p>
        </w:tc>
      </w:tr>
      <w:tr w:rsidR="008F3EA3" w:rsidRPr="0061756E" w:rsidTr="001A28B9">
        <w:trPr>
          <w:trHeight w:val="848"/>
        </w:trPr>
        <w:tc>
          <w:tcPr>
            <w:tcW w:w="286" w:type="pct"/>
            <w:vAlign w:val="center"/>
          </w:tcPr>
          <w:p w:rsidR="00F121AF" w:rsidRPr="0061756E" w:rsidRDefault="00F121AF" w:rsidP="00F121AF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F121AF" w:rsidRPr="00FE0DD3" w:rsidRDefault="00F121AF" w:rsidP="00D03996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FE0DD3">
              <w:rPr>
                <w:rFonts w:ascii="Cambria" w:hAnsi="Cambria" w:cs="Arial"/>
                <w:sz w:val="20"/>
                <w:szCs w:val="20"/>
              </w:rPr>
              <w:t xml:space="preserve">Cuenta con </w:t>
            </w:r>
            <w:r w:rsidR="00D03996">
              <w:rPr>
                <w:rFonts w:ascii="Cambria" w:hAnsi="Cambria" w:cs="Arial"/>
                <w:sz w:val="20"/>
                <w:szCs w:val="20"/>
              </w:rPr>
              <w:t xml:space="preserve">salida de emergencia, </w:t>
            </w:r>
            <w:r w:rsidRPr="00FE0DD3">
              <w:rPr>
                <w:rFonts w:ascii="Cambria" w:hAnsi="Cambria" w:cs="Arial"/>
                <w:sz w:val="20"/>
                <w:szCs w:val="20"/>
              </w:rPr>
              <w:t>sin obstruir</w:t>
            </w:r>
            <w:r w:rsidR="00D03996">
              <w:rPr>
                <w:rFonts w:ascii="Cambria" w:hAnsi="Cambria" w:cs="Arial"/>
                <w:sz w:val="20"/>
                <w:szCs w:val="20"/>
              </w:rPr>
              <w:t>, con barra de pánico y señalizada.</w:t>
            </w:r>
          </w:p>
        </w:tc>
        <w:tc>
          <w:tcPr>
            <w:tcW w:w="286" w:type="pct"/>
          </w:tcPr>
          <w:p w:rsidR="00F121AF" w:rsidRPr="0061756E" w:rsidRDefault="00F121AF" w:rsidP="00F121A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F121AF" w:rsidRPr="0061756E" w:rsidRDefault="00F121AF" w:rsidP="00F121A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F121AF" w:rsidRPr="0061756E" w:rsidRDefault="00F121AF" w:rsidP="00F121A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F121AF" w:rsidRPr="00D03996" w:rsidRDefault="00F121AF" w:rsidP="00F121AF">
            <w:pPr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s-MX"/>
              </w:rPr>
            </w:pPr>
            <w:r w:rsidRPr="0087222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s-MX"/>
              </w:rPr>
              <w:t>NOM-002-STPS-2010. Condiciones de seguridad - Prevención   y protección contra incendios en los centros de trabajo.</w:t>
            </w:r>
          </w:p>
        </w:tc>
      </w:tr>
      <w:tr w:rsidR="008F3EA3" w:rsidRPr="0061756E" w:rsidTr="001A28B9">
        <w:trPr>
          <w:trHeight w:val="141"/>
        </w:trPr>
        <w:tc>
          <w:tcPr>
            <w:tcW w:w="286" w:type="pct"/>
            <w:vAlign w:val="center"/>
          </w:tcPr>
          <w:p w:rsidR="00F121AF" w:rsidRPr="0061756E" w:rsidRDefault="00F121AF" w:rsidP="00F121AF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F121AF" w:rsidRPr="00FE0DD3" w:rsidRDefault="00F121AF" w:rsidP="00F121AF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FE0DD3">
              <w:rPr>
                <w:rFonts w:ascii="Cambria" w:hAnsi="Cambria" w:cs="Arial"/>
                <w:sz w:val="20"/>
                <w:szCs w:val="20"/>
              </w:rPr>
              <w:t>Cuenta con botiquín de primeros auxilios: Visible y de fácil acceso, con material de curación y listado del contenido, instalado dentro del laboratorio</w:t>
            </w:r>
            <w:r w:rsidR="00D03996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286" w:type="pct"/>
          </w:tcPr>
          <w:p w:rsidR="00F121AF" w:rsidRPr="0061756E" w:rsidRDefault="00F121AF" w:rsidP="00F121A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F121AF" w:rsidRPr="0061756E" w:rsidRDefault="00F121AF" w:rsidP="00F121A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F121AF" w:rsidRPr="0061756E" w:rsidRDefault="00F121AF" w:rsidP="00F121A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F121AF" w:rsidRPr="0087222D" w:rsidRDefault="00F121AF" w:rsidP="00F121AF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87222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s-MX"/>
              </w:rPr>
              <w:t>NOM-005-STPS-1998. Relativa a las condiciones de seguridad e higiene en los centros de trabajo para el manejo, transporte y almacenamiento de sustancias químicas peligrosas.</w:t>
            </w:r>
          </w:p>
        </w:tc>
      </w:tr>
      <w:tr w:rsidR="008F3EA3" w:rsidRPr="0061756E" w:rsidTr="001A28B9">
        <w:trPr>
          <w:trHeight w:val="1587"/>
        </w:trPr>
        <w:tc>
          <w:tcPr>
            <w:tcW w:w="286" w:type="pct"/>
            <w:vAlign w:val="center"/>
          </w:tcPr>
          <w:p w:rsidR="001F10D1" w:rsidRPr="0061756E" w:rsidRDefault="001F10D1" w:rsidP="001F10D1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410AEF" w:rsidRDefault="00410AEF" w:rsidP="00410AEF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FE0DD3">
              <w:rPr>
                <w:rFonts w:ascii="Cambria" w:hAnsi="Cambria" w:cs="Arial"/>
                <w:sz w:val="20"/>
                <w:szCs w:val="20"/>
              </w:rPr>
              <w:t>Cuenta con un plan de emergencia:</w:t>
            </w:r>
          </w:p>
          <w:p w:rsidR="00C5601A" w:rsidRPr="00FE0DD3" w:rsidRDefault="00C5601A" w:rsidP="00410AEF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1F10D1" w:rsidRPr="0061756E" w:rsidRDefault="00C5601A" w:rsidP="00C5601A">
            <w:pPr>
              <w:spacing w:line="276" w:lineRule="auto"/>
              <w:rPr>
                <w:rFonts w:ascii="Cambria" w:hAnsi="Cambria" w:cs="Arial"/>
                <w:b/>
                <w:noProof/>
                <w:sz w:val="20"/>
                <w:szCs w:val="20"/>
                <w:lang w:eastAsia="es-MX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410AEF" w:rsidRPr="00FE0DD3">
              <w:rPr>
                <w:rFonts w:ascii="Cambria" w:hAnsi="Cambria"/>
                <w:sz w:val="20"/>
                <w:szCs w:val="20"/>
              </w:rPr>
              <w:t xml:space="preserve">) El manual de primeros auxilios; 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  <w:r w:rsidR="00410AEF" w:rsidRPr="00FE0DD3">
              <w:rPr>
                <w:rFonts w:ascii="Cambria" w:hAnsi="Cambria"/>
                <w:sz w:val="20"/>
                <w:szCs w:val="20"/>
              </w:rPr>
              <w:t xml:space="preserve">) El procedimiento para evacuación; 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="00410AEF" w:rsidRPr="00FE0DD3">
              <w:rPr>
                <w:rFonts w:ascii="Cambria" w:hAnsi="Cambria"/>
                <w:sz w:val="20"/>
                <w:szCs w:val="20"/>
              </w:rPr>
              <w:t xml:space="preserve">) Los procedimientos para volver a condiciones normales, 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  <w:r w:rsidR="00410AEF" w:rsidRPr="00FE0DD3">
              <w:rPr>
                <w:rFonts w:ascii="Cambria" w:hAnsi="Cambria"/>
                <w:sz w:val="20"/>
                <w:szCs w:val="20"/>
              </w:rPr>
              <w:t>) Los procedimientos para rescate en espacios confinados.</w:t>
            </w:r>
          </w:p>
        </w:tc>
        <w:tc>
          <w:tcPr>
            <w:tcW w:w="286" w:type="pct"/>
          </w:tcPr>
          <w:p w:rsidR="001F10D1" w:rsidRPr="0061756E" w:rsidRDefault="001F10D1" w:rsidP="001F10D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1F10D1" w:rsidRPr="0061756E" w:rsidRDefault="001F10D1" w:rsidP="001F10D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1F10D1" w:rsidRPr="0061756E" w:rsidRDefault="001F10D1" w:rsidP="001F10D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1F10D1" w:rsidRPr="0087222D" w:rsidRDefault="001F10D1" w:rsidP="001F10D1">
            <w:pPr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s-MX"/>
              </w:rPr>
            </w:pPr>
            <w:r w:rsidRPr="0061756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es-MX"/>
              </w:rPr>
              <w:t>NOM-</w:t>
            </w:r>
            <w:r w:rsidRPr="0087222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s-MX"/>
              </w:rPr>
              <w:t>002-STPS-2010. Condiciones de seguridad - Prevención   y protección contra incendios en los centros de trabajo.</w:t>
            </w:r>
          </w:p>
          <w:p w:rsidR="001F10D1" w:rsidRPr="0061756E" w:rsidRDefault="001F10D1" w:rsidP="001F10D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87222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s-MX"/>
              </w:rPr>
              <w:t>NOM-005-STPS-1998. Relativa a las condiciones de seguridad e higiene en los centros de trabajo para el manejo, transporte y almacenamiento de sustancias químicas peligrosas</w:t>
            </w:r>
            <w:r w:rsidRPr="0061756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1F10D1" w:rsidRPr="0061756E" w:rsidTr="00E07882">
        <w:trPr>
          <w:trHeight w:val="230"/>
        </w:trPr>
        <w:tc>
          <w:tcPr>
            <w:tcW w:w="5000" w:type="pct"/>
            <w:gridSpan w:val="6"/>
            <w:vAlign w:val="center"/>
          </w:tcPr>
          <w:p w:rsidR="001F10D1" w:rsidRPr="0061756E" w:rsidRDefault="001F10D1" w:rsidP="001F10D1">
            <w:pPr>
              <w:spacing w:before="24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1756E">
              <w:rPr>
                <w:rFonts w:ascii="Cambria" w:hAnsi="Cambria" w:cs="Arial"/>
                <w:b/>
                <w:sz w:val="20"/>
                <w:szCs w:val="20"/>
              </w:rPr>
              <w:t>DOCUMENTACIÓN</w:t>
            </w:r>
          </w:p>
        </w:tc>
      </w:tr>
      <w:tr w:rsidR="008F3EA3" w:rsidRPr="0061756E" w:rsidTr="001A28B9">
        <w:trPr>
          <w:trHeight w:val="590"/>
        </w:trPr>
        <w:tc>
          <w:tcPr>
            <w:tcW w:w="286" w:type="pct"/>
            <w:vAlign w:val="center"/>
          </w:tcPr>
          <w:p w:rsidR="001F10D1" w:rsidRPr="0061756E" w:rsidRDefault="001F10D1" w:rsidP="001F10D1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1F10D1" w:rsidRPr="0061756E" w:rsidRDefault="00410AEF" w:rsidP="001F10D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FE0DD3">
              <w:rPr>
                <w:rFonts w:ascii="Cambria" w:hAnsi="Cambria" w:cs="Arial"/>
                <w:sz w:val="20"/>
                <w:szCs w:val="20"/>
              </w:rPr>
              <w:t>Cuenta con un programa del mantenimiento preventivo y correctivo de los equipos e instalaciones</w:t>
            </w:r>
          </w:p>
        </w:tc>
        <w:tc>
          <w:tcPr>
            <w:tcW w:w="286" w:type="pct"/>
          </w:tcPr>
          <w:p w:rsidR="001F10D1" w:rsidRPr="0061756E" w:rsidRDefault="001F10D1" w:rsidP="001F10D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1F10D1" w:rsidRPr="0061756E" w:rsidRDefault="001F10D1" w:rsidP="001F10D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1F10D1" w:rsidRPr="0061756E" w:rsidRDefault="001F10D1" w:rsidP="001F10D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1F10D1" w:rsidRPr="0087222D" w:rsidRDefault="001F10D1" w:rsidP="001F10D1">
            <w:pPr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s-MX"/>
              </w:rPr>
            </w:pPr>
            <w:r w:rsidRPr="0087222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s-MX"/>
              </w:rPr>
              <w:t>NOM-001-STPS-2008. Edificios, locales, instalaciones y áreas en los centros de trabajo - Condiciones de seguridad.</w:t>
            </w:r>
          </w:p>
          <w:p w:rsidR="001F10D1" w:rsidRPr="0087222D" w:rsidRDefault="001F10D1" w:rsidP="001F10D1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87222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s-MX"/>
              </w:rPr>
              <w:t>NOM-004-STPS-1999. Sistemas de protección y dispositivos de seguridad  de la maquinaria y equipo que se utilice en los centros de trabajo.</w:t>
            </w:r>
          </w:p>
        </w:tc>
      </w:tr>
      <w:tr w:rsidR="00501600" w:rsidRPr="0061756E" w:rsidTr="001A28B9">
        <w:trPr>
          <w:trHeight w:val="328"/>
        </w:trPr>
        <w:tc>
          <w:tcPr>
            <w:tcW w:w="286" w:type="pct"/>
            <w:vAlign w:val="center"/>
          </w:tcPr>
          <w:p w:rsidR="00410AEF" w:rsidRPr="0061756E" w:rsidRDefault="00410AEF" w:rsidP="001F10D1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410AEF" w:rsidRPr="00FE0DD3" w:rsidRDefault="00410AEF" w:rsidP="00410AEF">
            <w:pPr>
              <w:pStyle w:val="Prrafodelista"/>
              <w:spacing w:line="276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FE0DD3">
              <w:rPr>
                <w:rFonts w:ascii="Cambria" w:hAnsi="Cambria" w:cs="Arial"/>
                <w:sz w:val="20"/>
                <w:szCs w:val="20"/>
              </w:rPr>
              <w:t>Cuenta con manuales de prácticas actualizados y aprobados</w:t>
            </w:r>
          </w:p>
        </w:tc>
        <w:tc>
          <w:tcPr>
            <w:tcW w:w="286" w:type="pct"/>
          </w:tcPr>
          <w:p w:rsidR="00410AEF" w:rsidRPr="0061756E" w:rsidRDefault="00410AEF" w:rsidP="001F10D1">
            <w:pPr>
              <w:jc w:val="both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  <w:tc>
          <w:tcPr>
            <w:tcW w:w="336" w:type="pct"/>
          </w:tcPr>
          <w:p w:rsidR="00410AEF" w:rsidRPr="0061756E" w:rsidRDefault="00410AEF" w:rsidP="001F10D1">
            <w:pPr>
              <w:jc w:val="both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  <w:tc>
          <w:tcPr>
            <w:tcW w:w="1022" w:type="pct"/>
          </w:tcPr>
          <w:p w:rsidR="00410AEF" w:rsidRPr="0061756E" w:rsidRDefault="00410AEF" w:rsidP="001F10D1">
            <w:pPr>
              <w:jc w:val="both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  <w:tc>
          <w:tcPr>
            <w:tcW w:w="1285" w:type="pct"/>
          </w:tcPr>
          <w:p w:rsidR="00410AEF" w:rsidRPr="0087222D" w:rsidRDefault="00410AEF" w:rsidP="001F10D1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F3EA3" w:rsidRPr="0061756E" w:rsidTr="001A28B9">
        <w:trPr>
          <w:trHeight w:val="328"/>
        </w:trPr>
        <w:tc>
          <w:tcPr>
            <w:tcW w:w="286" w:type="pct"/>
            <w:vAlign w:val="center"/>
          </w:tcPr>
          <w:p w:rsidR="001F10D1" w:rsidRPr="0061756E" w:rsidRDefault="001F10D1" w:rsidP="001F10D1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1F10D1" w:rsidRPr="0061756E" w:rsidRDefault="00410AEF" w:rsidP="00410AEF">
            <w:pPr>
              <w:pStyle w:val="Prrafodelista"/>
              <w:spacing w:line="276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FE0DD3">
              <w:rPr>
                <w:rFonts w:ascii="Cambria" w:hAnsi="Cambria" w:cs="Arial"/>
                <w:sz w:val="20"/>
                <w:szCs w:val="20"/>
              </w:rPr>
              <w:t>Se cuenta con la calendarización de prácticas, visible a los usuarios</w:t>
            </w:r>
          </w:p>
        </w:tc>
        <w:tc>
          <w:tcPr>
            <w:tcW w:w="286" w:type="pct"/>
          </w:tcPr>
          <w:p w:rsidR="001F10D1" w:rsidRPr="0061756E" w:rsidRDefault="001F10D1" w:rsidP="001F10D1">
            <w:pPr>
              <w:jc w:val="both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  <w:tc>
          <w:tcPr>
            <w:tcW w:w="336" w:type="pct"/>
          </w:tcPr>
          <w:p w:rsidR="001F10D1" w:rsidRPr="0061756E" w:rsidRDefault="001F10D1" w:rsidP="001F10D1">
            <w:pPr>
              <w:jc w:val="both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  <w:tc>
          <w:tcPr>
            <w:tcW w:w="1022" w:type="pct"/>
          </w:tcPr>
          <w:p w:rsidR="001F10D1" w:rsidRPr="0061756E" w:rsidRDefault="001F10D1" w:rsidP="001F10D1">
            <w:pPr>
              <w:jc w:val="both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  <w:tc>
          <w:tcPr>
            <w:tcW w:w="1285" w:type="pct"/>
          </w:tcPr>
          <w:p w:rsidR="001F10D1" w:rsidRPr="0087222D" w:rsidRDefault="001F10D1" w:rsidP="001F10D1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F3EA3" w:rsidRPr="0061756E" w:rsidTr="001A28B9">
        <w:trPr>
          <w:trHeight w:val="162"/>
        </w:trPr>
        <w:tc>
          <w:tcPr>
            <w:tcW w:w="286" w:type="pct"/>
            <w:vAlign w:val="center"/>
          </w:tcPr>
          <w:p w:rsidR="00410AEF" w:rsidRPr="0061756E" w:rsidRDefault="00410AEF" w:rsidP="00410AEF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410AEF" w:rsidRPr="00FE0DD3" w:rsidRDefault="00410AEF" w:rsidP="00410AEF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FE0DD3">
              <w:rPr>
                <w:rFonts w:ascii="Cambria" w:hAnsi="Cambria" w:cs="Arial"/>
                <w:sz w:val="20"/>
                <w:szCs w:val="20"/>
              </w:rPr>
              <w:t xml:space="preserve">Cuenta con lineamientos </w:t>
            </w:r>
          </w:p>
        </w:tc>
        <w:tc>
          <w:tcPr>
            <w:tcW w:w="286" w:type="pct"/>
          </w:tcPr>
          <w:p w:rsidR="00410AEF" w:rsidRPr="0061756E" w:rsidRDefault="00410AEF" w:rsidP="00410A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410AEF" w:rsidRPr="0061756E" w:rsidRDefault="00410AEF" w:rsidP="00410A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410AEF" w:rsidRPr="0061756E" w:rsidRDefault="00410AEF" w:rsidP="00410A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410AEF" w:rsidRPr="0087222D" w:rsidRDefault="00410AEF" w:rsidP="00410AEF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F3EA3" w:rsidRPr="0061756E" w:rsidTr="001A28B9">
        <w:trPr>
          <w:trHeight w:val="202"/>
        </w:trPr>
        <w:tc>
          <w:tcPr>
            <w:tcW w:w="286" w:type="pct"/>
            <w:vAlign w:val="center"/>
          </w:tcPr>
          <w:p w:rsidR="00410AEF" w:rsidRPr="0061756E" w:rsidRDefault="00410AEF" w:rsidP="00410AEF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410AEF" w:rsidRPr="00FE0DD3" w:rsidRDefault="00410AEF" w:rsidP="00410AEF">
            <w:pPr>
              <w:pStyle w:val="Prrafodelista"/>
              <w:numPr>
                <w:ilvl w:val="0"/>
                <w:numId w:val="23"/>
              </w:num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FE0DD3">
              <w:rPr>
                <w:rFonts w:ascii="Cambria" w:hAnsi="Cambria" w:cs="Arial"/>
                <w:sz w:val="20"/>
                <w:szCs w:val="20"/>
              </w:rPr>
              <w:t xml:space="preserve">Aprobados por las autoridades </w:t>
            </w:r>
          </w:p>
        </w:tc>
        <w:tc>
          <w:tcPr>
            <w:tcW w:w="286" w:type="pct"/>
          </w:tcPr>
          <w:p w:rsidR="00410AEF" w:rsidRPr="0061756E" w:rsidRDefault="00410AEF" w:rsidP="00410A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410AEF" w:rsidRPr="0061756E" w:rsidRDefault="00410AEF" w:rsidP="00410A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410AEF" w:rsidRPr="0061756E" w:rsidRDefault="00410AEF" w:rsidP="00410A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410AEF" w:rsidRPr="0087222D" w:rsidRDefault="00410AEF" w:rsidP="00410AEF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F3EA3" w:rsidRPr="0061756E" w:rsidTr="001A28B9">
        <w:trPr>
          <w:trHeight w:val="107"/>
        </w:trPr>
        <w:tc>
          <w:tcPr>
            <w:tcW w:w="286" w:type="pct"/>
            <w:vAlign w:val="center"/>
          </w:tcPr>
          <w:p w:rsidR="00410AEF" w:rsidRPr="0061756E" w:rsidRDefault="00410AEF" w:rsidP="00410AEF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410AEF" w:rsidRPr="00FE0DD3" w:rsidRDefault="00410AEF" w:rsidP="00410AEF">
            <w:pPr>
              <w:pStyle w:val="Prrafodelista"/>
              <w:numPr>
                <w:ilvl w:val="0"/>
                <w:numId w:val="23"/>
              </w:num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FE0DD3">
              <w:rPr>
                <w:rFonts w:ascii="Cambria" w:hAnsi="Cambria" w:cs="Arial"/>
                <w:sz w:val="20"/>
                <w:szCs w:val="20"/>
              </w:rPr>
              <w:t>Exhibidos para los usuarios dentro del laboratorio</w:t>
            </w:r>
          </w:p>
        </w:tc>
        <w:tc>
          <w:tcPr>
            <w:tcW w:w="286" w:type="pct"/>
          </w:tcPr>
          <w:p w:rsidR="00410AEF" w:rsidRPr="0061756E" w:rsidRDefault="00410AEF" w:rsidP="00410A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410AEF" w:rsidRPr="0061756E" w:rsidRDefault="00410AEF" w:rsidP="00410A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410AEF" w:rsidRPr="0061756E" w:rsidRDefault="00410AEF" w:rsidP="00410A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410AEF" w:rsidRPr="0087222D" w:rsidRDefault="00410AEF" w:rsidP="00410AEF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F3EA3" w:rsidRPr="0061756E" w:rsidTr="001A28B9">
        <w:trPr>
          <w:trHeight w:val="189"/>
        </w:trPr>
        <w:tc>
          <w:tcPr>
            <w:tcW w:w="286" w:type="pct"/>
            <w:vAlign w:val="center"/>
          </w:tcPr>
          <w:p w:rsidR="00410AEF" w:rsidRPr="0061756E" w:rsidRDefault="00410AEF" w:rsidP="00410AEF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410AEF" w:rsidRPr="00FE0DD3" w:rsidRDefault="00410AEF" w:rsidP="00410AEF">
            <w:pPr>
              <w:pStyle w:val="Prrafodelista"/>
              <w:numPr>
                <w:ilvl w:val="0"/>
                <w:numId w:val="23"/>
              </w:num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FE0DD3">
              <w:rPr>
                <w:rFonts w:ascii="Cambria" w:hAnsi="Cambria" w:cs="Arial"/>
                <w:sz w:val="20"/>
                <w:szCs w:val="20"/>
              </w:rPr>
              <w:t>Se difunden a los usuarios</w:t>
            </w:r>
          </w:p>
        </w:tc>
        <w:tc>
          <w:tcPr>
            <w:tcW w:w="286" w:type="pct"/>
          </w:tcPr>
          <w:p w:rsidR="00410AEF" w:rsidRPr="0061756E" w:rsidRDefault="00410AEF" w:rsidP="00410A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410AEF" w:rsidRPr="0061756E" w:rsidRDefault="00410AEF" w:rsidP="00410A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410AEF" w:rsidRPr="0061756E" w:rsidRDefault="00410AEF" w:rsidP="00410A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410AEF" w:rsidRPr="0087222D" w:rsidRDefault="00410AEF" w:rsidP="00410AEF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F3EA3" w:rsidRPr="0061756E" w:rsidTr="001A28B9">
        <w:trPr>
          <w:trHeight w:val="463"/>
        </w:trPr>
        <w:tc>
          <w:tcPr>
            <w:tcW w:w="286" w:type="pct"/>
            <w:vAlign w:val="center"/>
          </w:tcPr>
          <w:p w:rsidR="00410AEF" w:rsidRPr="0061756E" w:rsidRDefault="00410AEF" w:rsidP="00410AEF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410AEF" w:rsidRPr="00FE0DD3" w:rsidRDefault="00410AEF" w:rsidP="00410AEF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FE0DD3">
              <w:rPr>
                <w:rFonts w:ascii="Cambria" w:hAnsi="Cambria" w:cs="Arial"/>
                <w:sz w:val="20"/>
                <w:szCs w:val="20"/>
              </w:rPr>
              <w:t>Cuenta con un inventario actualizado de los equipos, materiales y mobiliario</w:t>
            </w:r>
          </w:p>
        </w:tc>
        <w:tc>
          <w:tcPr>
            <w:tcW w:w="286" w:type="pct"/>
          </w:tcPr>
          <w:p w:rsidR="00410AEF" w:rsidRPr="0061756E" w:rsidRDefault="00410AEF" w:rsidP="00410A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410AEF" w:rsidRPr="0061756E" w:rsidRDefault="00410AEF" w:rsidP="00410A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410AEF" w:rsidRPr="0061756E" w:rsidRDefault="00410AEF" w:rsidP="00410A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410AEF" w:rsidRPr="0087222D" w:rsidRDefault="00410AEF" w:rsidP="00410AEF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F3EA3" w:rsidRPr="0061756E" w:rsidTr="001A28B9">
        <w:trPr>
          <w:trHeight w:val="590"/>
        </w:trPr>
        <w:tc>
          <w:tcPr>
            <w:tcW w:w="286" w:type="pct"/>
            <w:vAlign w:val="center"/>
          </w:tcPr>
          <w:p w:rsidR="00410AEF" w:rsidRPr="0061756E" w:rsidRDefault="00410AEF" w:rsidP="00410AEF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410AEF" w:rsidRPr="00FE0DD3" w:rsidRDefault="00410AEF" w:rsidP="00410AEF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FE0DD3">
              <w:rPr>
                <w:rFonts w:ascii="Cambria" w:hAnsi="Cambria" w:cs="Arial"/>
                <w:sz w:val="20"/>
                <w:szCs w:val="20"/>
              </w:rPr>
              <w:t xml:space="preserve">Cuenta con bitácora de registro de prácticas realizadas con:  </w:t>
            </w:r>
          </w:p>
          <w:p w:rsidR="00410AEF" w:rsidRPr="00FE0DD3" w:rsidRDefault="00410AEF" w:rsidP="00410AEF">
            <w:pPr>
              <w:rPr>
                <w:rFonts w:ascii="Cambria" w:hAnsi="Cambria"/>
                <w:sz w:val="20"/>
                <w:szCs w:val="20"/>
              </w:rPr>
            </w:pPr>
            <w:r w:rsidRPr="00FE0DD3">
              <w:rPr>
                <w:rFonts w:ascii="Cambria" w:hAnsi="Cambria"/>
                <w:sz w:val="20"/>
                <w:szCs w:val="20"/>
              </w:rPr>
              <w:t>Nombre del laboratorio y práctica; grupo y número de alumnos; nombre del docente; horario, turno, fecha de realización, firma y observaciones</w:t>
            </w:r>
          </w:p>
        </w:tc>
        <w:tc>
          <w:tcPr>
            <w:tcW w:w="286" w:type="pct"/>
          </w:tcPr>
          <w:p w:rsidR="00410AEF" w:rsidRPr="0061756E" w:rsidRDefault="00410AEF" w:rsidP="00410A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410AEF" w:rsidRPr="0061756E" w:rsidRDefault="00410AEF" w:rsidP="00410A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410AEF" w:rsidRPr="0061756E" w:rsidRDefault="00410AEF" w:rsidP="00410A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410AEF" w:rsidRPr="0087222D" w:rsidRDefault="00410AEF" w:rsidP="00410AEF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F3EA3" w:rsidRPr="0061756E" w:rsidTr="001A28B9">
        <w:trPr>
          <w:trHeight w:val="473"/>
        </w:trPr>
        <w:tc>
          <w:tcPr>
            <w:tcW w:w="286" w:type="pct"/>
            <w:vAlign w:val="center"/>
          </w:tcPr>
          <w:p w:rsidR="00410AEF" w:rsidRPr="0061756E" w:rsidRDefault="00410AEF" w:rsidP="00410AEF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410AEF" w:rsidRPr="00FE0DD3" w:rsidRDefault="00410AEF" w:rsidP="00410AEF">
            <w:pPr>
              <w:rPr>
                <w:rFonts w:ascii="Cambria" w:hAnsi="Cambria"/>
                <w:sz w:val="20"/>
                <w:szCs w:val="20"/>
              </w:rPr>
            </w:pPr>
            <w:r w:rsidRPr="00FE0DD3">
              <w:rPr>
                <w:rFonts w:ascii="Cambria" w:hAnsi="Cambria"/>
                <w:sz w:val="20"/>
                <w:szCs w:val="20"/>
              </w:rPr>
              <w:t>Las instalaciones o espacio del laboratorio es suficiente para la realización de las prácticas</w:t>
            </w:r>
          </w:p>
        </w:tc>
        <w:tc>
          <w:tcPr>
            <w:tcW w:w="286" w:type="pct"/>
          </w:tcPr>
          <w:p w:rsidR="00410AEF" w:rsidRPr="0061756E" w:rsidRDefault="00410AEF" w:rsidP="00410A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410AEF" w:rsidRPr="0061756E" w:rsidRDefault="00410AEF" w:rsidP="00410A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410AEF" w:rsidRPr="0061756E" w:rsidRDefault="00410AEF" w:rsidP="00410A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410AEF" w:rsidRPr="0087222D" w:rsidRDefault="00410AEF" w:rsidP="00410AEF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F3EA3" w:rsidRPr="0061756E" w:rsidTr="001A28B9">
        <w:trPr>
          <w:trHeight w:val="324"/>
        </w:trPr>
        <w:tc>
          <w:tcPr>
            <w:tcW w:w="286" w:type="pct"/>
            <w:vAlign w:val="center"/>
          </w:tcPr>
          <w:p w:rsidR="00410AEF" w:rsidRPr="0061756E" w:rsidRDefault="00410AEF" w:rsidP="00410AEF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410AEF" w:rsidRPr="00FE0DD3" w:rsidRDefault="00410AEF" w:rsidP="00410AEF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FE0DD3">
              <w:rPr>
                <w:rFonts w:ascii="Cambria" w:hAnsi="Cambria" w:cs="Arial"/>
                <w:sz w:val="20"/>
                <w:szCs w:val="20"/>
              </w:rPr>
              <w:t>Cuenta con el equipo y mobiliario necesario y adecuado</w:t>
            </w:r>
          </w:p>
        </w:tc>
        <w:tc>
          <w:tcPr>
            <w:tcW w:w="286" w:type="pct"/>
          </w:tcPr>
          <w:p w:rsidR="00410AEF" w:rsidRPr="0061756E" w:rsidRDefault="00410AEF" w:rsidP="00410A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410AEF" w:rsidRPr="0061756E" w:rsidRDefault="00410AEF" w:rsidP="00410A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410AEF" w:rsidRPr="0061756E" w:rsidRDefault="00410AEF" w:rsidP="00410A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410AEF" w:rsidRPr="0087222D" w:rsidRDefault="00410AEF" w:rsidP="00410AEF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10AEF" w:rsidRPr="0061756E" w:rsidTr="00E07882">
        <w:trPr>
          <w:trHeight w:val="287"/>
        </w:trPr>
        <w:tc>
          <w:tcPr>
            <w:tcW w:w="5000" w:type="pct"/>
            <w:gridSpan w:val="6"/>
            <w:vAlign w:val="center"/>
          </w:tcPr>
          <w:p w:rsidR="00410AEF" w:rsidRPr="0061756E" w:rsidRDefault="00410AEF" w:rsidP="00410AE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1756E">
              <w:rPr>
                <w:rFonts w:ascii="Cambria" w:hAnsi="Cambria" w:cs="Arial"/>
                <w:b/>
                <w:sz w:val="20"/>
                <w:szCs w:val="20"/>
              </w:rPr>
              <w:t>PERSONAL DE LABORATORIO</w:t>
            </w:r>
          </w:p>
        </w:tc>
      </w:tr>
      <w:tr w:rsidR="005C276F" w:rsidRPr="0061756E" w:rsidTr="005C276F">
        <w:trPr>
          <w:trHeight w:val="141"/>
        </w:trPr>
        <w:tc>
          <w:tcPr>
            <w:tcW w:w="286" w:type="pct"/>
            <w:vAlign w:val="center"/>
          </w:tcPr>
          <w:p w:rsidR="005C276F" w:rsidRPr="0061756E" w:rsidRDefault="005C276F" w:rsidP="00410AEF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5C276F" w:rsidRPr="0061756E" w:rsidRDefault="005C276F" w:rsidP="00410AEF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5C276F">
              <w:rPr>
                <w:rFonts w:ascii="Cambria" w:hAnsi="Cambria" w:cs="Arial"/>
                <w:sz w:val="20"/>
                <w:szCs w:val="20"/>
              </w:rPr>
              <w:t>Ha recibido cursos en el último año</w:t>
            </w:r>
          </w:p>
        </w:tc>
        <w:tc>
          <w:tcPr>
            <w:tcW w:w="286" w:type="pct"/>
          </w:tcPr>
          <w:p w:rsidR="005C276F" w:rsidRPr="0061756E" w:rsidRDefault="005C276F" w:rsidP="00410A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5C276F" w:rsidRPr="0061756E" w:rsidRDefault="005C276F" w:rsidP="00410A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07" w:type="pct"/>
            <w:gridSpan w:val="2"/>
          </w:tcPr>
          <w:p w:rsidR="005C276F" w:rsidRDefault="005C276F" w:rsidP="00410AEF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  <w:r w:rsidRPr="001F4FDE">
              <w:rPr>
                <w:rFonts w:ascii="Cambria" w:hAnsi="Cambria" w:cs="Arial"/>
                <w:sz w:val="18"/>
                <w:szCs w:val="20"/>
              </w:rPr>
              <w:t>Indique usted los cursos que requiere tomar para mejorar su desempeño en el cargo</w:t>
            </w:r>
            <w:r>
              <w:rPr>
                <w:rFonts w:ascii="Cambria" w:hAnsi="Cambria" w:cs="Arial"/>
                <w:sz w:val="18"/>
                <w:szCs w:val="20"/>
              </w:rPr>
              <w:t>:</w:t>
            </w:r>
          </w:p>
          <w:p w:rsidR="005C276F" w:rsidRDefault="005C276F" w:rsidP="00410AEF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  <w:p w:rsidR="005C276F" w:rsidRDefault="005C276F" w:rsidP="00410AEF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  <w:p w:rsidR="005C276F" w:rsidRDefault="005C276F" w:rsidP="00410AEF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  <w:p w:rsidR="005C276F" w:rsidRDefault="005C276F" w:rsidP="00410AEF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  <w:p w:rsidR="005C276F" w:rsidRPr="0061756E" w:rsidRDefault="005C276F" w:rsidP="00410A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F3EA3" w:rsidRPr="0061756E" w:rsidTr="001A28B9">
        <w:trPr>
          <w:trHeight w:val="371"/>
        </w:trPr>
        <w:tc>
          <w:tcPr>
            <w:tcW w:w="286" w:type="pct"/>
            <w:vAlign w:val="center"/>
          </w:tcPr>
          <w:p w:rsidR="00A4199C" w:rsidRPr="0061756E" w:rsidRDefault="00A4199C" w:rsidP="00A4199C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A4199C" w:rsidRPr="00FE0DD3" w:rsidRDefault="00A4199C" w:rsidP="00A4199C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FE0DD3">
              <w:rPr>
                <w:rFonts w:ascii="Cambria" w:hAnsi="Cambria" w:cs="Arial"/>
                <w:sz w:val="20"/>
                <w:szCs w:val="20"/>
              </w:rPr>
              <w:t xml:space="preserve">Conoce los protocolos de seguridad </w:t>
            </w:r>
          </w:p>
        </w:tc>
        <w:tc>
          <w:tcPr>
            <w:tcW w:w="286" w:type="pct"/>
          </w:tcPr>
          <w:p w:rsidR="00A4199C" w:rsidRPr="0061756E" w:rsidRDefault="00A4199C" w:rsidP="00A4199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A4199C" w:rsidRPr="0061756E" w:rsidRDefault="00A4199C" w:rsidP="00A4199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A4199C" w:rsidRPr="0061756E" w:rsidRDefault="00A4199C" w:rsidP="00A4199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A4199C" w:rsidRPr="0061756E" w:rsidRDefault="00A4199C" w:rsidP="00A4199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A28B9" w:rsidRPr="0061756E" w:rsidTr="001A28B9">
        <w:trPr>
          <w:trHeight w:val="371"/>
        </w:trPr>
        <w:tc>
          <w:tcPr>
            <w:tcW w:w="286" w:type="pct"/>
            <w:vAlign w:val="center"/>
          </w:tcPr>
          <w:p w:rsidR="001A28B9" w:rsidRPr="0061756E" w:rsidRDefault="001A28B9" w:rsidP="00A4199C">
            <w:pPr>
              <w:pStyle w:val="Prrafodelista"/>
              <w:numPr>
                <w:ilvl w:val="0"/>
                <w:numId w:val="22"/>
              </w:numPr>
              <w:ind w:left="176" w:hanging="21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85" w:type="pct"/>
            <w:vAlign w:val="center"/>
          </w:tcPr>
          <w:p w:rsidR="001A28B9" w:rsidRPr="00FE0DD3" w:rsidRDefault="001A28B9" w:rsidP="00A4199C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Se realiza fumigación contra plagas</w:t>
            </w:r>
          </w:p>
        </w:tc>
        <w:tc>
          <w:tcPr>
            <w:tcW w:w="286" w:type="pct"/>
          </w:tcPr>
          <w:p w:rsidR="001A28B9" w:rsidRPr="0061756E" w:rsidRDefault="001A28B9" w:rsidP="00A4199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6" w:type="pct"/>
          </w:tcPr>
          <w:p w:rsidR="001A28B9" w:rsidRPr="0061756E" w:rsidRDefault="001A28B9" w:rsidP="00A4199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2" w:type="pct"/>
          </w:tcPr>
          <w:p w:rsidR="001A28B9" w:rsidRPr="0061756E" w:rsidRDefault="001A28B9" w:rsidP="00A4199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1A28B9" w:rsidRPr="0061756E" w:rsidRDefault="001A28B9" w:rsidP="00A4199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1A28B9" w:rsidRDefault="001A28B9"/>
    <w:tbl>
      <w:tblPr>
        <w:tblStyle w:val="Tablaconcuadrcula"/>
        <w:tblW w:w="5861" w:type="pct"/>
        <w:tblInd w:w="-714" w:type="dxa"/>
        <w:tblLook w:val="04A0" w:firstRow="1" w:lastRow="0" w:firstColumn="1" w:lastColumn="0" w:noHBand="0" w:noVBand="1"/>
      </w:tblPr>
      <w:tblGrid>
        <w:gridCol w:w="7088"/>
        <w:gridCol w:w="834"/>
        <w:gridCol w:w="584"/>
        <w:gridCol w:w="987"/>
        <w:gridCol w:w="855"/>
      </w:tblGrid>
      <w:tr w:rsidR="001A28B9" w:rsidTr="001A28B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B9" w:rsidRDefault="001A28B9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ESPECIFICA LOS EQUIPOS CON LOS QUE CUENTAS Y SU ESTADO DE FUNCIONALIDAD</w:t>
            </w:r>
          </w:p>
        </w:tc>
      </w:tr>
      <w:tr w:rsidR="001A28B9" w:rsidTr="001A28B9"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B9" w:rsidRDefault="001A28B9">
            <w:pPr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 DEL EQUIPO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B9" w:rsidRDefault="001A28B9">
            <w:pPr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B9" w:rsidRDefault="001A28B9">
            <w:pPr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ÚTIL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B9" w:rsidRDefault="001A28B9">
            <w:pPr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DAÑADO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B9" w:rsidRDefault="001A28B9">
            <w:pPr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Calibra</w:t>
            </w:r>
          </w:p>
          <w:p w:rsidR="001A28B9" w:rsidRDefault="001A28B9">
            <w:pPr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S/N</w:t>
            </w:r>
          </w:p>
        </w:tc>
      </w:tr>
      <w:tr w:rsidR="001A28B9" w:rsidTr="001A28B9"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</w:tr>
      <w:tr w:rsidR="001A28B9" w:rsidTr="001A28B9"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</w:tr>
      <w:tr w:rsidR="001A28B9" w:rsidTr="001A28B9"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</w:tr>
      <w:tr w:rsidR="001A28B9" w:rsidTr="001A28B9"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</w:tr>
      <w:tr w:rsidR="001A28B9" w:rsidTr="001A28B9"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</w:tr>
      <w:tr w:rsidR="001A28B9" w:rsidTr="001A28B9"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</w:tr>
      <w:tr w:rsidR="001A28B9" w:rsidTr="001A28B9"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</w:tr>
      <w:tr w:rsidR="001A28B9" w:rsidTr="001A28B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28B9" w:rsidRDefault="001A28B9">
            <w:pPr>
              <w:spacing w:after="60"/>
              <w:jc w:val="center"/>
            </w:pPr>
            <w:r>
              <w:t>MENCIONA LAS ASIGNATURAS QUE PROGRAMAN PRÁCTICAS</w:t>
            </w:r>
          </w:p>
        </w:tc>
      </w:tr>
      <w:tr w:rsidR="001A28B9" w:rsidTr="001A28B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</w:tr>
      <w:tr w:rsidR="001A28B9" w:rsidTr="001A28B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</w:tr>
      <w:tr w:rsidR="001A28B9" w:rsidTr="001A28B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</w:tr>
      <w:tr w:rsidR="001A28B9" w:rsidTr="001A28B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</w:tr>
      <w:tr w:rsidR="001A28B9" w:rsidTr="001A28B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28B9" w:rsidRDefault="001A28B9">
            <w:pPr>
              <w:spacing w:after="60"/>
              <w:jc w:val="center"/>
            </w:pPr>
            <w:r>
              <w:t>MENCIONA LAS LICENCIATURAS QUE PROGRAMAN PRÁCTICAS</w:t>
            </w:r>
          </w:p>
        </w:tc>
      </w:tr>
      <w:tr w:rsidR="001A28B9" w:rsidTr="001A28B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</w:tr>
      <w:tr w:rsidR="001A28B9" w:rsidTr="001A28B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</w:tr>
      <w:tr w:rsidR="001A28B9" w:rsidTr="001A28B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</w:tr>
      <w:tr w:rsidR="001A28B9" w:rsidTr="001A28B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9" w:rsidRDefault="001A28B9">
            <w:pPr>
              <w:spacing w:after="60"/>
            </w:pPr>
          </w:p>
        </w:tc>
      </w:tr>
    </w:tbl>
    <w:p w:rsidR="00C063D5" w:rsidRDefault="00C063D5" w:rsidP="00340F1C">
      <w:pPr>
        <w:spacing w:after="0" w:line="240" w:lineRule="auto"/>
        <w:rPr>
          <w:rFonts w:ascii="Cambria" w:hAnsi="Cambria"/>
          <w:sz w:val="20"/>
          <w:szCs w:val="20"/>
        </w:rPr>
      </w:pPr>
    </w:p>
    <w:p w:rsidR="008F3EA3" w:rsidRPr="0061756E" w:rsidRDefault="008F3EA3" w:rsidP="00340F1C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Style w:val="Tablaconcuadrcula"/>
        <w:tblW w:w="5379" w:type="pct"/>
        <w:tblInd w:w="-431" w:type="dxa"/>
        <w:tblLook w:val="04A0" w:firstRow="1" w:lastRow="0" w:firstColumn="1" w:lastColumn="0" w:noHBand="0" w:noVBand="1"/>
      </w:tblPr>
      <w:tblGrid>
        <w:gridCol w:w="4815"/>
        <w:gridCol w:w="4682"/>
      </w:tblGrid>
      <w:tr w:rsidR="008C7335" w:rsidRPr="0061756E" w:rsidTr="00E22796">
        <w:trPr>
          <w:trHeight w:val="176"/>
        </w:trPr>
        <w:tc>
          <w:tcPr>
            <w:tcW w:w="2535" w:type="pct"/>
          </w:tcPr>
          <w:p w:rsidR="008C7335" w:rsidRPr="0061756E" w:rsidRDefault="008C7335" w:rsidP="00C063D5">
            <w:pPr>
              <w:tabs>
                <w:tab w:val="left" w:pos="1842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1756E">
              <w:rPr>
                <w:rFonts w:ascii="Cambria" w:hAnsi="Cambria" w:cs="Arial"/>
                <w:b/>
                <w:sz w:val="20"/>
                <w:szCs w:val="20"/>
              </w:rPr>
              <w:t>Nombre y Firma</w:t>
            </w:r>
          </w:p>
        </w:tc>
        <w:tc>
          <w:tcPr>
            <w:tcW w:w="2465" w:type="pct"/>
          </w:tcPr>
          <w:p w:rsidR="008C7335" w:rsidRPr="0061756E" w:rsidRDefault="008C7335" w:rsidP="00E22796">
            <w:pPr>
              <w:tabs>
                <w:tab w:val="left" w:pos="1842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1756E">
              <w:rPr>
                <w:rFonts w:ascii="Cambria" w:hAnsi="Cambria" w:cs="Arial"/>
                <w:b/>
                <w:sz w:val="20"/>
                <w:szCs w:val="20"/>
              </w:rPr>
              <w:t>Sello</w:t>
            </w:r>
          </w:p>
        </w:tc>
      </w:tr>
      <w:tr w:rsidR="008C7335" w:rsidRPr="0061756E" w:rsidTr="00340F1C">
        <w:trPr>
          <w:trHeight w:val="1223"/>
        </w:trPr>
        <w:tc>
          <w:tcPr>
            <w:tcW w:w="2535" w:type="pct"/>
          </w:tcPr>
          <w:p w:rsidR="008C7335" w:rsidRPr="0061756E" w:rsidRDefault="008C7335" w:rsidP="00C063D5">
            <w:pPr>
              <w:tabs>
                <w:tab w:val="left" w:pos="1842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1C68" w:rsidRPr="0061756E" w:rsidRDefault="00EC1C68" w:rsidP="00C063D5">
            <w:pPr>
              <w:tabs>
                <w:tab w:val="left" w:pos="1842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1C68" w:rsidRDefault="00EC1C68" w:rsidP="00C063D5">
            <w:pPr>
              <w:tabs>
                <w:tab w:val="left" w:pos="1842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F3EA3" w:rsidRDefault="008F3EA3" w:rsidP="00C063D5">
            <w:pPr>
              <w:tabs>
                <w:tab w:val="left" w:pos="1842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F3EA3" w:rsidRPr="0061756E" w:rsidRDefault="008F3EA3" w:rsidP="00C063D5">
            <w:pPr>
              <w:tabs>
                <w:tab w:val="left" w:pos="1842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40F1C" w:rsidRPr="0061756E" w:rsidRDefault="00340F1C" w:rsidP="00EC1C68">
            <w:pPr>
              <w:tabs>
                <w:tab w:val="left" w:pos="1842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C7335" w:rsidRPr="0061756E" w:rsidRDefault="008C7335" w:rsidP="00EC1C68">
            <w:pPr>
              <w:tabs>
                <w:tab w:val="left" w:pos="184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1756E">
              <w:rPr>
                <w:rFonts w:ascii="Cambria" w:hAnsi="Cambria" w:cs="Arial"/>
                <w:b/>
                <w:sz w:val="20"/>
                <w:szCs w:val="20"/>
              </w:rPr>
              <w:t>Responsable del Laboratorio</w:t>
            </w:r>
          </w:p>
        </w:tc>
        <w:tc>
          <w:tcPr>
            <w:tcW w:w="2465" w:type="pct"/>
          </w:tcPr>
          <w:p w:rsidR="00E22796" w:rsidRPr="0061756E" w:rsidRDefault="00E22796" w:rsidP="00C063D5">
            <w:pPr>
              <w:tabs>
                <w:tab w:val="left" w:pos="1842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22796" w:rsidRPr="0061756E" w:rsidRDefault="00E22796" w:rsidP="00C063D5">
            <w:pPr>
              <w:tabs>
                <w:tab w:val="left" w:pos="1842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22796" w:rsidRPr="0061756E" w:rsidRDefault="00E22796" w:rsidP="00C063D5">
            <w:pPr>
              <w:tabs>
                <w:tab w:val="left" w:pos="1842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40F1C" w:rsidRDefault="00340F1C" w:rsidP="00E22796">
            <w:pPr>
              <w:tabs>
                <w:tab w:val="left" w:pos="1842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F3EA3" w:rsidRDefault="008F3EA3" w:rsidP="00E22796">
            <w:pPr>
              <w:tabs>
                <w:tab w:val="left" w:pos="1842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F3EA3" w:rsidRPr="0061756E" w:rsidRDefault="008F3EA3" w:rsidP="00E22796">
            <w:pPr>
              <w:tabs>
                <w:tab w:val="left" w:pos="1842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C7335" w:rsidRPr="0061756E" w:rsidRDefault="008C7335" w:rsidP="00E22796">
            <w:pPr>
              <w:tabs>
                <w:tab w:val="left" w:pos="184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1756E">
              <w:rPr>
                <w:rFonts w:ascii="Cambria" w:hAnsi="Cambria" w:cs="Arial"/>
                <w:b/>
                <w:sz w:val="20"/>
                <w:szCs w:val="20"/>
              </w:rPr>
              <w:t>Espacio Académico</w:t>
            </w:r>
          </w:p>
        </w:tc>
      </w:tr>
    </w:tbl>
    <w:p w:rsidR="004315E6" w:rsidRPr="0061756E" w:rsidRDefault="004315E6" w:rsidP="00340F1C">
      <w:pPr>
        <w:tabs>
          <w:tab w:val="left" w:pos="1842"/>
        </w:tabs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sectPr w:rsidR="004315E6" w:rsidRPr="0061756E" w:rsidSect="008F3EA3">
      <w:headerReference w:type="default" r:id="rId8"/>
      <w:pgSz w:w="12240" w:h="15840"/>
      <w:pgMar w:top="141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9B" w:rsidRDefault="003A7F9B" w:rsidP="00952389">
      <w:pPr>
        <w:spacing w:after="0" w:line="240" w:lineRule="auto"/>
      </w:pPr>
      <w:r>
        <w:separator/>
      </w:r>
    </w:p>
  </w:endnote>
  <w:endnote w:type="continuationSeparator" w:id="0">
    <w:p w:rsidR="003A7F9B" w:rsidRDefault="003A7F9B" w:rsidP="0095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9B" w:rsidRDefault="003A7F9B" w:rsidP="00952389">
      <w:pPr>
        <w:spacing w:after="0" w:line="240" w:lineRule="auto"/>
      </w:pPr>
      <w:r>
        <w:separator/>
      </w:r>
    </w:p>
  </w:footnote>
  <w:footnote w:type="continuationSeparator" w:id="0">
    <w:p w:rsidR="003A7F9B" w:rsidRDefault="003A7F9B" w:rsidP="0095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67" w:rsidRDefault="00A54E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353B861" wp14:editId="7DD52CC3">
          <wp:simplePos x="0" y="0"/>
          <wp:positionH relativeFrom="column">
            <wp:posOffset>-756285</wp:posOffset>
          </wp:positionH>
          <wp:positionV relativeFrom="paragraph">
            <wp:posOffset>-373380</wp:posOffset>
          </wp:positionV>
          <wp:extent cx="3662045" cy="704850"/>
          <wp:effectExtent l="0" t="0" r="0" b="0"/>
          <wp:wrapTight wrapText="bothSides">
            <wp:wrapPolygon edited="0">
              <wp:start x="0" y="0"/>
              <wp:lineTo x="0" y="21016"/>
              <wp:lineTo x="21461" y="21016"/>
              <wp:lineTo x="21461" y="0"/>
              <wp:lineTo x="0" y="0"/>
            </wp:wrapPolygon>
          </wp:wrapTight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cabezado WEB-D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204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E6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7E7F0E5" wp14:editId="58115AF4">
          <wp:simplePos x="0" y="0"/>
          <wp:positionH relativeFrom="column">
            <wp:posOffset>5513705</wp:posOffset>
          </wp:positionH>
          <wp:positionV relativeFrom="paragraph">
            <wp:posOffset>-316230</wp:posOffset>
          </wp:positionV>
          <wp:extent cx="977900" cy="647700"/>
          <wp:effectExtent l="0" t="0" r="0" b="0"/>
          <wp:wrapTight wrapText="bothSides">
            <wp:wrapPolygon edited="0">
              <wp:start x="0" y="0"/>
              <wp:lineTo x="0" y="20965"/>
              <wp:lineTo x="21039" y="20965"/>
              <wp:lineTo x="21039" y="0"/>
              <wp:lineTo x="0" y="0"/>
            </wp:wrapPolygon>
          </wp:wrapTight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DIA corregi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780E">
      <w:t>Septiembre/2023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AC3"/>
    <w:multiLevelType w:val="hybridMultilevel"/>
    <w:tmpl w:val="B6F43FD4"/>
    <w:lvl w:ilvl="0" w:tplc="BA7CA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40A8"/>
    <w:multiLevelType w:val="hybridMultilevel"/>
    <w:tmpl w:val="70AAC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3352"/>
    <w:multiLevelType w:val="hybridMultilevel"/>
    <w:tmpl w:val="B65C6A08"/>
    <w:lvl w:ilvl="0" w:tplc="26E8F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C233F"/>
    <w:multiLevelType w:val="hybridMultilevel"/>
    <w:tmpl w:val="A118A748"/>
    <w:lvl w:ilvl="0" w:tplc="BA7CA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16F"/>
    <w:multiLevelType w:val="hybridMultilevel"/>
    <w:tmpl w:val="480094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94C0C"/>
    <w:multiLevelType w:val="hybridMultilevel"/>
    <w:tmpl w:val="81B43C5A"/>
    <w:lvl w:ilvl="0" w:tplc="ED22C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8B55A9"/>
    <w:multiLevelType w:val="hybridMultilevel"/>
    <w:tmpl w:val="CF9E5B32"/>
    <w:lvl w:ilvl="0" w:tplc="1CCAB09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242400"/>
    <w:multiLevelType w:val="hybridMultilevel"/>
    <w:tmpl w:val="26DAF1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A5B00"/>
    <w:multiLevelType w:val="hybridMultilevel"/>
    <w:tmpl w:val="D2DCF246"/>
    <w:lvl w:ilvl="0" w:tplc="299A5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41B8F"/>
    <w:multiLevelType w:val="hybridMultilevel"/>
    <w:tmpl w:val="F0967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222DD"/>
    <w:multiLevelType w:val="hybridMultilevel"/>
    <w:tmpl w:val="22D82E62"/>
    <w:lvl w:ilvl="0" w:tplc="BA7CA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A28FA"/>
    <w:multiLevelType w:val="hybridMultilevel"/>
    <w:tmpl w:val="48CAC0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C0CE8"/>
    <w:multiLevelType w:val="hybridMultilevel"/>
    <w:tmpl w:val="FB1ACC9E"/>
    <w:lvl w:ilvl="0" w:tplc="6A78E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036DE"/>
    <w:multiLevelType w:val="hybridMultilevel"/>
    <w:tmpl w:val="62C0C9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9078B"/>
    <w:multiLevelType w:val="hybridMultilevel"/>
    <w:tmpl w:val="3E8041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D2819"/>
    <w:multiLevelType w:val="hybridMultilevel"/>
    <w:tmpl w:val="077A44A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70A9C"/>
    <w:multiLevelType w:val="hybridMultilevel"/>
    <w:tmpl w:val="D9ECDFA2"/>
    <w:lvl w:ilvl="0" w:tplc="D758C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17AFA"/>
    <w:multiLevelType w:val="hybridMultilevel"/>
    <w:tmpl w:val="1F649DCE"/>
    <w:lvl w:ilvl="0" w:tplc="BA7CA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57DA3"/>
    <w:multiLevelType w:val="hybridMultilevel"/>
    <w:tmpl w:val="901AD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87DD2"/>
    <w:multiLevelType w:val="hybridMultilevel"/>
    <w:tmpl w:val="B240B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A1D31"/>
    <w:multiLevelType w:val="hybridMultilevel"/>
    <w:tmpl w:val="4B06A1C8"/>
    <w:lvl w:ilvl="0" w:tplc="15140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06E53"/>
    <w:multiLevelType w:val="hybridMultilevel"/>
    <w:tmpl w:val="E8A492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37851"/>
    <w:multiLevelType w:val="hybridMultilevel"/>
    <w:tmpl w:val="06A44004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17"/>
  </w:num>
  <w:num w:numId="10">
    <w:abstractNumId w:val="15"/>
  </w:num>
  <w:num w:numId="11">
    <w:abstractNumId w:val="22"/>
  </w:num>
  <w:num w:numId="12">
    <w:abstractNumId w:val="5"/>
  </w:num>
  <w:num w:numId="13">
    <w:abstractNumId w:val="19"/>
  </w:num>
  <w:num w:numId="14">
    <w:abstractNumId w:val="21"/>
  </w:num>
  <w:num w:numId="15">
    <w:abstractNumId w:val="9"/>
  </w:num>
  <w:num w:numId="16">
    <w:abstractNumId w:val="6"/>
  </w:num>
  <w:num w:numId="17">
    <w:abstractNumId w:val="7"/>
  </w:num>
  <w:num w:numId="18">
    <w:abstractNumId w:val="13"/>
  </w:num>
  <w:num w:numId="19">
    <w:abstractNumId w:val="1"/>
  </w:num>
  <w:num w:numId="20">
    <w:abstractNumId w:val="18"/>
  </w:num>
  <w:num w:numId="21">
    <w:abstractNumId w:val="14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7B"/>
    <w:rsid w:val="000049BC"/>
    <w:rsid w:val="000067AF"/>
    <w:rsid w:val="00017562"/>
    <w:rsid w:val="000277EB"/>
    <w:rsid w:val="00032F2B"/>
    <w:rsid w:val="0003508F"/>
    <w:rsid w:val="00074018"/>
    <w:rsid w:val="000778A6"/>
    <w:rsid w:val="000A4B4D"/>
    <w:rsid w:val="000A4D32"/>
    <w:rsid w:val="000B170A"/>
    <w:rsid w:val="000C2482"/>
    <w:rsid w:val="000F4A5E"/>
    <w:rsid w:val="00102E39"/>
    <w:rsid w:val="00114D00"/>
    <w:rsid w:val="00115072"/>
    <w:rsid w:val="001160CD"/>
    <w:rsid w:val="00126D2F"/>
    <w:rsid w:val="00137FB1"/>
    <w:rsid w:val="0015194B"/>
    <w:rsid w:val="00161374"/>
    <w:rsid w:val="00175343"/>
    <w:rsid w:val="00175F13"/>
    <w:rsid w:val="001806F2"/>
    <w:rsid w:val="00196F59"/>
    <w:rsid w:val="001A28B9"/>
    <w:rsid w:val="001A2AB4"/>
    <w:rsid w:val="001A4FE5"/>
    <w:rsid w:val="001B24A1"/>
    <w:rsid w:val="001E669E"/>
    <w:rsid w:val="001F10D1"/>
    <w:rsid w:val="001F3701"/>
    <w:rsid w:val="00206F8A"/>
    <w:rsid w:val="00213377"/>
    <w:rsid w:val="00216264"/>
    <w:rsid w:val="0022352D"/>
    <w:rsid w:val="00233F0F"/>
    <w:rsid w:val="002416C0"/>
    <w:rsid w:val="00264EDB"/>
    <w:rsid w:val="002653C1"/>
    <w:rsid w:val="002A12AA"/>
    <w:rsid w:val="002B0CAA"/>
    <w:rsid w:val="002C23A9"/>
    <w:rsid w:val="002D0B49"/>
    <w:rsid w:val="002D114E"/>
    <w:rsid w:val="002D541D"/>
    <w:rsid w:val="003363FB"/>
    <w:rsid w:val="00337D4A"/>
    <w:rsid w:val="00340F1C"/>
    <w:rsid w:val="0034485C"/>
    <w:rsid w:val="00344890"/>
    <w:rsid w:val="00346678"/>
    <w:rsid w:val="00361428"/>
    <w:rsid w:val="003722A1"/>
    <w:rsid w:val="00374CD6"/>
    <w:rsid w:val="00385C4F"/>
    <w:rsid w:val="00386B9A"/>
    <w:rsid w:val="00394C11"/>
    <w:rsid w:val="00397B29"/>
    <w:rsid w:val="003A7F9B"/>
    <w:rsid w:val="003B09A6"/>
    <w:rsid w:val="003B0A6D"/>
    <w:rsid w:val="003C4126"/>
    <w:rsid w:val="003C7F8D"/>
    <w:rsid w:val="003D780E"/>
    <w:rsid w:val="003F72BB"/>
    <w:rsid w:val="00410AEF"/>
    <w:rsid w:val="004315E6"/>
    <w:rsid w:val="004333C1"/>
    <w:rsid w:val="00435C1B"/>
    <w:rsid w:val="00450D1A"/>
    <w:rsid w:val="004512DD"/>
    <w:rsid w:val="00470584"/>
    <w:rsid w:val="00472085"/>
    <w:rsid w:val="004A13D2"/>
    <w:rsid w:val="004A7A03"/>
    <w:rsid w:val="004D29BD"/>
    <w:rsid w:val="004D6009"/>
    <w:rsid w:val="004D6217"/>
    <w:rsid w:val="004E0146"/>
    <w:rsid w:val="004E2EBC"/>
    <w:rsid w:val="004E53F7"/>
    <w:rsid w:val="004F07CF"/>
    <w:rsid w:val="004F109D"/>
    <w:rsid w:val="004F1A21"/>
    <w:rsid w:val="00501600"/>
    <w:rsid w:val="005105A7"/>
    <w:rsid w:val="00544FC5"/>
    <w:rsid w:val="0055431D"/>
    <w:rsid w:val="00566923"/>
    <w:rsid w:val="00571BDA"/>
    <w:rsid w:val="00577D4B"/>
    <w:rsid w:val="005A28B9"/>
    <w:rsid w:val="005B1F2A"/>
    <w:rsid w:val="005C276F"/>
    <w:rsid w:val="005F24B2"/>
    <w:rsid w:val="00600509"/>
    <w:rsid w:val="006074EF"/>
    <w:rsid w:val="0061756E"/>
    <w:rsid w:val="00623EFF"/>
    <w:rsid w:val="00675CB1"/>
    <w:rsid w:val="00675E35"/>
    <w:rsid w:val="00692D6F"/>
    <w:rsid w:val="00696C44"/>
    <w:rsid w:val="006A0481"/>
    <w:rsid w:val="006A201E"/>
    <w:rsid w:val="006A758B"/>
    <w:rsid w:val="006B17CA"/>
    <w:rsid w:val="006E7150"/>
    <w:rsid w:val="00711D6F"/>
    <w:rsid w:val="00711F20"/>
    <w:rsid w:val="00760DDB"/>
    <w:rsid w:val="00777EDF"/>
    <w:rsid w:val="007A35EF"/>
    <w:rsid w:val="007F3AFE"/>
    <w:rsid w:val="007F447E"/>
    <w:rsid w:val="00816993"/>
    <w:rsid w:val="00825347"/>
    <w:rsid w:val="00836ED7"/>
    <w:rsid w:val="00844A17"/>
    <w:rsid w:val="00846697"/>
    <w:rsid w:val="00850BD1"/>
    <w:rsid w:val="00856CB3"/>
    <w:rsid w:val="00864788"/>
    <w:rsid w:val="008706D6"/>
    <w:rsid w:val="0087222D"/>
    <w:rsid w:val="0089716C"/>
    <w:rsid w:val="008A230F"/>
    <w:rsid w:val="008C0B35"/>
    <w:rsid w:val="008C2B70"/>
    <w:rsid w:val="008C559A"/>
    <w:rsid w:val="008C7335"/>
    <w:rsid w:val="008D1B4F"/>
    <w:rsid w:val="008D3FC4"/>
    <w:rsid w:val="008D694D"/>
    <w:rsid w:val="008F3EA3"/>
    <w:rsid w:val="00911A04"/>
    <w:rsid w:val="0091202E"/>
    <w:rsid w:val="00913808"/>
    <w:rsid w:val="00924164"/>
    <w:rsid w:val="00952389"/>
    <w:rsid w:val="00996BA8"/>
    <w:rsid w:val="009A30B5"/>
    <w:rsid w:val="009B71E7"/>
    <w:rsid w:val="009C412B"/>
    <w:rsid w:val="009D251B"/>
    <w:rsid w:val="00A039A3"/>
    <w:rsid w:val="00A14705"/>
    <w:rsid w:val="00A4199C"/>
    <w:rsid w:val="00A47C1C"/>
    <w:rsid w:val="00A5036D"/>
    <w:rsid w:val="00A54726"/>
    <w:rsid w:val="00A54E86"/>
    <w:rsid w:val="00A55729"/>
    <w:rsid w:val="00A67F83"/>
    <w:rsid w:val="00A95A7B"/>
    <w:rsid w:val="00AB08F5"/>
    <w:rsid w:val="00B0670A"/>
    <w:rsid w:val="00B23473"/>
    <w:rsid w:val="00B23B78"/>
    <w:rsid w:val="00B2737A"/>
    <w:rsid w:val="00B63FCF"/>
    <w:rsid w:val="00B66C38"/>
    <w:rsid w:val="00B672C4"/>
    <w:rsid w:val="00B85FDB"/>
    <w:rsid w:val="00B965E9"/>
    <w:rsid w:val="00BB5A1F"/>
    <w:rsid w:val="00BB70B6"/>
    <w:rsid w:val="00BD307D"/>
    <w:rsid w:val="00BD4524"/>
    <w:rsid w:val="00C01476"/>
    <w:rsid w:val="00C063D5"/>
    <w:rsid w:val="00C169CE"/>
    <w:rsid w:val="00C33AAA"/>
    <w:rsid w:val="00C5601A"/>
    <w:rsid w:val="00C56AEB"/>
    <w:rsid w:val="00C80C67"/>
    <w:rsid w:val="00CA0F30"/>
    <w:rsid w:val="00CB681D"/>
    <w:rsid w:val="00CC709D"/>
    <w:rsid w:val="00CD4E6B"/>
    <w:rsid w:val="00CD656C"/>
    <w:rsid w:val="00CE11C4"/>
    <w:rsid w:val="00CE26A7"/>
    <w:rsid w:val="00CE5213"/>
    <w:rsid w:val="00D02BCF"/>
    <w:rsid w:val="00D03996"/>
    <w:rsid w:val="00D17C3D"/>
    <w:rsid w:val="00D23E67"/>
    <w:rsid w:val="00D27428"/>
    <w:rsid w:val="00D30866"/>
    <w:rsid w:val="00D45E8B"/>
    <w:rsid w:val="00D54EEE"/>
    <w:rsid w:val="00D55676"/>
    <w:rsid w:val="00D62044"/>
    <w:rsid w:val="00D62AD5"/>
    <w:rsid w:val="00D931FD"/>
    <w:rsid w:val="00DD1576"/>
    <w:rsid w:val="00DE462F"/>
    <w:rsid w:val="00DE74F9"/>
    <w:rsid w:val="00DF1556"/>
    <w:rsid w:val="00E06238"/>
    <w:rsid w:val="00E06C37"/>
    <w:rsid w:val="00E07882"/>
    <w:rsid w:val="00E22796"/>
    <w:rsid w:val="00E26FE5"/>
    <w:rsid w:val="00E27642"/>
    <w:rsid w:val="00E317D7"/>
    <w:rsid w:val="00E31AFB"/>
    <w:rsid w:val="00E3289C"/>
    <w:rsid w:val="00E44117"/>
    <w:rsid w:val="00E73EB3"/>
    <w:rsid w:val="00E814CE"/>
    <w:rsid w:val="00E9260B"/>
    <w:rsid w:val="00E942D5"/>
    <w:rsid w:val="00E96686"/>
    <w:rsid w:val="00EB7CCB"/>
    <w:rsid w:val="00EC1C68"/>
    <w:rsid w:val="00EF371A"/>
    <w:rsid w:val="00EF4C2E"/>
    <w:rsid w:val="00F121AF"/>
    <w:rsid w:val="00F14281"/>
    <w:rsid w:val="00F35DE7"/>
    <w:rsid w:val="00F43E5E"/>
    <w:rsid w:val="00F54AB7"/>
    <w:rsid w:val="00FA6FC0"/>
    <w:rsid w:val="00FA77EE"/>
    <w:rsid w:val="00FB3B5A"/>
    <w:rsid w:val="00FC1E64"/>
    <w:rsid w:val="00FD6D93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D16A9"/>
  <w15:chartTrackingRefBased/>
  <w15:docId w15:val="{CB1424F9-3BCA-4FA4-896B-178DED94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D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3FC4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9523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2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389"/>
  </w:style>
  <w:style w:type="paragraph" w:styleId="Piedepgina">
    <w:name w:val="footer"/>
    <w:basedOn w:val="Normal"/>
    <w:link w:val="PiedepginaCar"/>
    <w:uiPriority w:val="99"/>
    <w:unhideWhenUsed/>
    <w:rsid w:val="00952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389"/>
  </w:style>
  <w:style w:type="paragraph" w:styleId="Sinespaciado">
    <w:name w:val="No Spacing"/>
    <w:uiPriority w:val="1"/>
    <w:qFormat/>
    <w:rsid w:val="00DE74F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FDDC7-29A9-4B80-8C9C-F23ECE0F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Lab. y talleres</cp:lastModifiedBy>
  <cp:revision>12</cp:revision>
  <cp:lastPrinted>2019-04-02T20:23:00Z</cp:lastPrinted>
  <dcterms:created xsi:type="dcterms:W3CDTF">2022-05-24T17:31:00Z</dcterms:created>
  <dcterms:modified xsi:type="dcterms:W3CDTF">2023-08-29T16:07:00Z</dcterms:modified>
</cp:coreProperties>
</file>